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65" w:rsidRPr="00C87B7B" w:rsidRDefault="005E0253" w:rsidP="00C87B7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1060" cy="7920172"/>
            <wp:effectExtent l="19050" t="0" r="2540" b="0"/>
            <wp:docPr id="1" name="Рисунок 1" descr="C:\Users\Kapelka\Downloads\image-2019-04-02 08_23_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pelka\Downloads\image-2019-04-02 08_23_3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7920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1AE" w:rsidRDefault="00DA31AE" w:rsidP="00DA31AE">
      <w:pPr>
        <w:jc w:val="right"/>
        <w:rPr>
          <w:noProof/>
          <w:sz w:val="28"/>
          <w:szCs w:val="28"/>
          <w:lang w:eastAsia="ru-RU"/>
        </w:rPr>
      </w:pPr>
    </w:p>
    <w:p w:rsidR="00DA31AE" w:rsidRDefault="00DA31AE" w:rsidP="00DA31AE">
      <w:pPr>
        <w:jc w:val="right"/>
        <w:rPr>
          <w:noProof/>
          <w:sz w:val="28"/>
          <w:szCs w:val="28"/>
          <w:lang w:eastAsia="ru-RU"/>
        </w:rPr>
      </w:pPr>
    </w:p>
    <w:p w:rsidR="00DA31AE" w:rsidRDefault="00DA31AE" w:rsidP="00DA31AE">
      <w:pPr>
        <w:jc w:val="right"/>
        <w:rPr>
          <w:noProof/>
          <w:sz w:val="28"/>
          <w:szCs w:val="28"/>
          <w:lang w:eastAsia="ru-RU"/>
        </w:rPr>
      </w:pPr>
    </w:p>
    <w:p w:rsidR="004176F3" w:rsidRDefault="004176F3" w:rsidP="00DA31AE">
      <w:pPr>
        <w:jc w:val="right"/>
        <w:rPr>
          <w:noProof/>
          <w:sz w:val="28"/>
          <w:szCs w:val="28"/>
          <w:lang w:eastAsia="ru-RU"/>
        </w:rPr>
      </w:pPr>
    </w:p>
    <w:p w:rsidR="00DA31AE" w:rsidRDefault="005E0253" w:rsidP="00DA31AE">
      <w:pPr>
        <w:jc w:val="center"/>
        <w:rPr>
          <w:i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</w:t>
      </w:r>
    </w:p>
    <w:p w:rsidR="0016160D" w:rsidRPr="00C87B7B" w:rsidRDefault="00C01D67" w:rsidP="00C01D67">
      <w:pPr>
        <w:shd w:val="clear" w:color="auto" w:fill="FFFFFF"/>
        <w:jc w:val="center"/>
        <w:rPr>
          <w:b/>
          <w:sz w:val="28"/>
          <w:szCs w:val="28"/>
        </w:rPr>
      </w:pPr>
      <w:r>
        <w:rPr>
          <w:color w:val="000000"/>
          <w:sz w:val="42"/>
          <w:szCs w:val="42"/>
        </w:rPr>
        <w:lastRenderedPageBreak/>
        <w:t xml:space="preserve"> </w:t>
      </w:r>
      <w:r w:rsidR="0016160D" w:rsidRPr="00C87B7B">
        <w:rPr>
          <w:b/>
          <w:sz w:val="28"/>
          <w:szCs w:val="28"/>
        </w:rPr>
        <w:t>1. ОБЩИЕ ПОЛОЖЕНИЯ</w:t>
      </w:r>
    </w:p>
    <w:p w:rsidR="0016160D" w:rsidRPr="00C87B7B" w:rsidRDefault="0016160D" w:rsidP="00C87B7B">
      <w:pPr>
        <w:ind w:firstLine="567"/>
        <w:jc w:val="center"/>
        <w:outlineLvl w:val="0"/>
        <w:rPr>
          <w:sz w:val="28"/>
          <w:szCs w:val="28"/>
        </w:rPr>
      </w:pPr>
    </w:p>
    <w:p w:rsidR="00F15F61" w:rsidRPr="00F15F61" w:rsidRDefault="0016160D" w:rsidP="00F15F61">
      <w:pPr>
        <w:shd w:val="clear" w:color="auto" w:fill="FFFFFF"/>
        <w:ind w:firstLine="567"/>
        <w:jc w:val="both"/>
        <w:rPr>
          <w:sz w:val="28"/>
          <w:szCs w:val="28"/>
        </w:rPr>
      </w:pPr>
      <w:r w:rsidRPr="00C87B7B">
        <w:rPr>
          <w:sz w:val="28"/>
          <w:szCs w:val="28"/>
        </w:rPr>
        <w:t xml:space="preserve">1.1. </w:t>
      </w:r>
      <w:r w:rsidR="00A82199" w:rsidRPr="006B1213">
        <w:rPr>
          <w:sz w:val="28"/>
          <w:szCs w:val="28"/>
        </w:rPr>
        <w:t xml:space="preserve">Настоящий устав является новой редакцией устава муниципального бюджетного </w:t>
      </w:r>
      <w:r w:rsidR="00A82199" w:rsidRPr="002F748B">
        <w:rPr>
          <w:sz w:val="28"/>
          <w:szCs w:val="28"/>
          <w:lang w:eastAsia="ru-RU"/>
        </w:rPr>
        <w:t>дошкольно</w:t>
      </w:r>
      <w:r w:rsidR="00A82199">
        <w:rPr>
          <w:sz w:val="28"/>
          <w:szCs w:val="28"/>
          <w:lang w:eastAsia="ru-RU"/>
        </w:rPr>
        <w:t>го</w:t>
      </w:r>
      <w:r w:rsidR="00A82199" w:rsidRPr="002F748B">
        <w:rPr>
          <w:sz w:val="28"/>
          <w:szCs w:val="28"/>
          <w:lang w:eastAsia="ru-RU"/>
        </w:rPr>
        <w:t xml:space="preserve"> </w:t>
      </w:r>
      <w:r w:rsidR="00A82199" w:rsidRPr="001133AE">
        <w:rPr>
          <w:sz w:val="28"/>
          <w:szCs w:val="28"/>
          <w:lang w:eastAsia="ru-RU"/>
        </w:rPr>
        <w:t>образовательно</w:t>
      </w:r>
      <w:r w:rsidR="00A82199">
        <w:rPr>
          <w:sz w:val="28"/>
          <w:szCs w:val="28"/>
          <w:lang w:eastAsia="ru-RU"/>
        </w:rPr>
        <w:t>го учреждения</w:t>
      </w:r>
      <w:r w:rsidR="00A82199" w:rsidRPr="001133AE">
        <w:rPr>
          <w:sz w:val="28"/>
          <w:szCs w:val="28"/>
          <w:lang w:eastAsia="ru-RU"/>
        </w:rPr>
        <w:t xml:space="preserve"> </w:t>
      </w:r>
      <w:r w:rsidRPr="00C87B7B">
        <w:rPr>
          <w:sz w:val="28"/>
          <w:szCs w:val="28"/>
        </w:rPr>
        <w:t>«</w:t>
      </w:r>
      <w:r w:rsidR="0099110E">
        <w:rPr>
          <w:sz w:val="28"/>
          <w:szCs w:val="28"/>
        </w:rPr>
        <w:t>Д</w:t>
      </w:r>
      <w:r w:rsidRPr="00C87B7B">
        <w:rPr>
          <w:sz w:val="28"/>
          <w:szCs w:val="28"/>
        </w:rPr>
        <w:t>етский сад комбинированного вида «</w:t>
      </w:r>
      <w:r w:rsidR="0099110E">
        <w:rPr>
          <w:sz w:val="28"/>
          <w:szCs w:val="28"/>
        </w:rPr>
        <w:t>Капелька</w:t>
      </w:r>
      <w:r w:rsidRPr="00C87B7B">
        <w:rPr>
          <w:sz w:val="28"/>
          <w:szCs w:val="28"/>
        </w:rPr>
        <w:t>»</w:t>
      </w:r>
      <w:r w:rsidR="0099110E">
        <w:rPr>
          <w:sz w:val="28"/>
          <w:szCs w:val="28"/>
        </w:rPr>
        <w:t xml:space="preserve"> г.Грайворона</w:t>
      </w:r>
      <w:r w:rsidR="00DC2CC4" w:rsidRPr="00C87B7B">
        <w:rPr>
          <w:sz w:val="28"/>
          <w:szCs w:val="28"/>
        </w:rPr>
        <w:t xml:space="preserve"> </w:t>
      </w:r>
      <w:r w:rsidRPr="00C87B7B">
        <w:rPr>
          <w:sz w:val="28"/>
          <w:szCs w:val="28"/>
        </w:rPr>
        <w:t>Грайворонского района Белгородской области  (далее -  Учреждение)</w:t>
      </w:r>
      <w:r w:rsidR="00A82199">
        <w:rPr>
          <w:sz w:val="28"/>
          <w:szCs w:val="28"/>
        </w:rPr>
        <w:t>.</w:t>
      </w:r>
      <w:r w:rsidR="00F15F61">
        <w:rPr>
          <w:sz w:val="28"/>
          <w:szCs w:val="28"/>
        </w:rPr>
        <w:t xml:space="preserve"> </w:t>
      </w:r>
    </w:p>
    <w:p w:rsidR="00886419" w:rsidRPr="00886419" w:rsidRDefault="00F15F61" w:rsidP="00886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6160D" w:rsidRPr="00F15F61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16160D" w:rsidRPr="00C87B7B">
        <w:rPr>
          <w:color w:val="000000"/>
          <w:sz w:val="28"/>
          <w:szCs w:val="28"/>
        </w:rPr>
        <w:t xml:space="preserve"> </w:t>
      </w:r>
      <w:r w:rsidR="00886419" w:rsidRPr="00886419">
        <w:rPr>
          <w:rFonts w:ascii="Times New Roman" w:hAnsi="Times New Roman" w:cs="Times New Roman"/>
          <w:sz w:val="28"/>
          <w:szCs w:val="28"/>
        </w:rPr>
        <w:t>Полное наименование Учреждения:</w:t>
      </w:r>
    </w:p>
    <w:p w:rsidR="0099110E" w:rsidRPr="0099110E" w:rsidRDefault="0099110E" w:rsidP="0099110E">
      <w:pPr>
        <w:shd w:val="clear" w:color="auto" w:fill="FFFFFF"/>
        <w:tabs>
          <w:tab w:val="num" w:pos="780"/>
        </w:tabs>
        <w:ind w:firstLine="567"/>
        <w:jc w:val="both"/>
        <w:rPr>
          <w:sz w:val="28"/>
          <w:szCs w:val="28"/>
        </w:rPr>
      </w:pPr>
      <w:r w:rsidRPr="0099110E">
        <w:rPr>
          <w:sz w:val="28"/>
          <w:szCs w:val="28"/>
        </w:rPr>
        <w:t>Муниципальное бюджетное дошкольное образовательное учреждение «Детский сад комбинированного вида «Капелька» города Грайворона Грайворонского района Белгородской области.</w:t>
      </w:r>
    </w:p>
    <w:p w:rsidR="0099110E" w:rsidRPr="0099110E" w:rsidRDefault="0016160D" w:rsidP="0099110E">
      <w:pPr>
        <w:shd w:val="clear" w:color="auto" w:fill="FFFFFF"/>
        <w:tabs>
          <w:tab w:val="num" w:pos="780"/>
        </w:tabs>
        <w:ind w:firstLine="567"/>
        <w:jc w:val="both"/>
        <w:rPr>
          <w:sz w:val="28"/>
          <w:szCs w:val="28"/>
        </w:rPr>
      </w:pPr>
      <w:r w:rsidRPr="00C87B7B">
        <w:rPr>
          <w:color w:val="000000"/>
          <w:sz w:val="28"/>
          <w:szCs w:val="28"/>
        </w:rPr>
        <w:t xml:space="preserve">1.3. </w:t>
      </w:r>
      <w:r w:rsidR="0099110E" w:rsidRPr="0099110E">
        <w:rPr>
          <w:sz w:val="28"/>
          <w:szCs w:val="28"/>
        </w:rPr>
        <w:t xml:space="preserve">Сокращенное наименование Учреждения: </w:t>
      </w:r>
    </w:p>
    <w:p w:rsidR="0099110E" w:rsidRPr="0099110E" w:rsidRDefault="0099110E" w:rsidP="0099110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9110E">
        <w:rPr>
          <w:color w:val="000000"/>
          <w:sz w:val="28"/>
          <w:szCs w:val="28"/>
        </w:rPr>
        <w:t>МБДОУ «</w:t>
      </w:r>
      <w:r w:rsidRPr="0099110E">
        <w:rPr>
          <w:sz w:val="28"/>
          <w:szCs w:val="28"/>
        </w:rPr>
        <w:t>ДСКВ «Капелька» г.Грайворона</w:t>
      </w:r>
      <w:r w:rsidRPr="0099110E">
        <w:rPr>
          <w:color w:val="000000"/>
          <w:sz w:val="28"/>
          <w:szCs w:val="28"/>
        </w:rPr>
        <w:t>.</w:t>
      </w:r>
    </w:p>
    <w:p w:rsidR="0099110E" w:rsidRPr="0099110E" w:rsidRDefault="00DC2CC4" w:rsidP="0099110E">
      <w:pPr>
        <w:shd w:val="clear" w:color="auto" w:fill="FFFFFF"/>
        <w:ind w:firstLine="567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1.</w:t>
      </w:r>
      <w:r w:rsidR="00C6238F" w:rsidRPr="00C87B7B">
        <w:rPr>
          <w:sz w:val="28"/>
          <w:szCs w:val="28"/>
        </w:rPr>
        <w:t>4</w:t>
      </w:r>
      <w:r w:rsidRPr="00C87B7B">
        <w:rPr>
          <w:sz w:val="28"/>
          <w:szCs w:val="28"/>
        </w:rPr>
        <w:t xml:space="preserve">. </w:t>
      </w:r>
      <w:r w:rsidR="0099110E" w:rsidRPr="0099110E">
        <w:rPr>
          <w:sz w:val="28"/>
          <w:szCs w:val="28"/>
        </w:rPr>
        <w:t xml:space="preserve">Место нахождения (юридический, фактический адрес) Учреждения: </w:t>
      </w:r>
    </w:p>
    <w:p w:rsidR="0099110E" w:rsidRPr="0099110E" w:rsidRDefault="0099110E" w:rsidP="0099110E">
      <w:pPr>
        <w:shd w:val="clear" w:color="auto" w:fill="FFFFFF"/>
        <w:tabs>
          <w:tab w:val="num" w:pos="780"/>
        </w:tabs>
        <w:ind w:firstLine="567"/>
        <w:jc w:val="both"/>
        <w:rPr>
          <w:color w:val="000000"/>
          <w:sz w:val="28"/>
          <w:szCs w:val="28"/>
        </w:rPr>
      </w:pPr>
      <w:r w:rsidRPr="0099110E">
        <w:rPr>
          <w:color w:val="000000"/>
          <w:sz w:val="28"/>
          <w:szCs w:val="28"/>
        </w:rPr>
        <w:t xml:space="preserve">309370, Россия, Белгородская область, Грайворонский район, город Грайворон, улица  Ленина,  дом 36;  </w:t>
      </w:r>
    </w:p>
    <w:p w:rsidR="00DC2CC4" w:rsidRPr="00C87B7B" w:rsidRDefault="00DC2CC4" w:rsidP="0099110E">
      <w:pPr>
        <w:ind w:firstLine="567"/>
        <w:jc w:val="both"/>
        <w:rPr>
          <w:sz w:val="28"/>
          <w:szCs w:val="28"/>
        </w:rPr>
      </w:pPr>
      <w:r w:rsidRPr="00C87B7B">
        <w:rPr>
          <w:sz w:val="28"/>
          <w:szCs w:val="28"/>
        </w:rPr>
        <w:t xml:space="preserve">Образовательная деятельность осуществляется по следующим адресам: </w:t>
      </w:r>
    </w:p>
    <w:p w:rsidR="0099110E" w:rsidRPr="0099110E" w:rsidRDefault="00DC2CC4" w:rsidP="0099110E">
      <w:pPr>
        <w:shd w:val="clear" w:color="auto" w:fill="FFFFFF"/>
        <w:tabs>
          <w:tab w:val="num" w:pos="780"/>
        </w:tabs>
        <w:ind w:firstLine="567"/>
        <w:jc w:val="both"/>
        <w:rPr>
          <w:color w:val="000000"/>
          <w:sz w:val="28"/>
          <w:szCs w:val="28"/>
        </w:rPr>
      </w:pPr>
      <w:r w:rsidRPr="00C87B7B">
        <w:rPr>
          <w:sz w:val="28"/>
          <w:szCs w:val="28"/>
        </w:rPr>
        <w:t xml:space="preserve">- </w:t>
      </w:r>
      <w:r w:rsidR="0099110E" w:rsidRPr="0099110E">
        <w:rPr>
          <w:color w:val="000000"/>
          <w:sz w:val="28"/>
          <w:szCs w:val="28"/>
        </w:rPr>
        <w:t xml:space="preserve">309370, Россия, Белгородская область, Грайворонский район, город Грайворон, улица  Ленина,  дом 36;  </w:t>
      </w:r>
    </w:p>
    <w:p w:rsidR="0099110E" w:rsidRPr="0099110E" w:rsidRDefault="00DC2CC4" w:rsidP="0099110E">
      <w:pPr>
        <w:shd w:val="clear" w:color="auto" w:fill="FFFFFF"/>
        <w:tabs>
          <w:tab w:val="num" w:pos="780"/>
        </w:tabs>
        <w:ind w:firstLine="567"/>
        <w:jc w:val="both"/>
        <w:rPr>
          <w:color w:val="000000"/>
          <w:sz w:val="28"/>
          <w:szCs w:val="28"/>
        </w:rPr>
      </w:pPr>
      <w:r w:rsidRPr="00C87B7B">
        <w:rPr>
          <w:sz w:val="28"/>
          <w:szCs w:val="28"/>
        </w:rPr>
        <w:t xml:space="preserve">- </w:t>
      </w:r>
      <w:r w:rsidR="0099110E" w:rsidRPr="0099110E">
        <w:rPr>
          <w:color w:val="000000"/>
          <w:sz w:val="28"/>
          <w:szCs w:val="28"/>
        </w:rPr>
        <w:t xml:space="preserve">309370, Россия, Белгородская область, Грайворонский район, </w:t>
      </w:r>
      <w:r w:rsidR="0099110E">
        <w:rPr>
          <w:color w:val="000000"/>
          <w:sz w:val="28"/>
          <w:szCs w:val="28"/>
        </w:rPr>
        <w:t>село Луговка 103.</w:t>
      </w:r>
      <w:r w:rsidR="0099110E" w:rsidRPr="0099110E">
        <w:rPr>
          <w:color w:val="000000"/>
          <w:sz w:val="28"/>
          <w:szCs w:val="28"/>
        </w:rPr>
        <w:t xml:space="preserve">  </w:t>
      </w:r>
    </w:p>
    <w:p w:rsidR="00D845B5" w:rsidRPr="002B3258" w:rsidRDefault="0016160D" w:rsidP="006650D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9110E">
        <w:rPr>
          <w:sz w:val="28"/>
          <w:szCs w:val="28"/>
        </w:rPr>
        <w:t>1.</w:t>
      </w:r>
      <w:r w:rsidR="00C6238F" w:rsidRPr="0099110E">
        <w:rPr>
          <w:sz w:val="28"/>
          <w:szCs w:val="28"/>
        </w:rPr>
        <w:t>5</w:t>
      </w:r>
      <w:r w:rsidRPr="0099110E">
        <w:rPr>
          <w:sz w:val="28"/>
          <w:szCs w:val="28"/>
        </w:rPr>
        <w:t>.</w:t>
      </w:r>
      <w:r w:rsidR="00C6238F" w:rsidRPr="0099110E">
        <w:rPr>
          <w:sz w:val="28"/>
          <w:szCs w:val="28"/>
        </w:rPr>
        <w:t xml:space="preserve"> </w:t>
      </w:r>
      <w:r w:rsidR="00D845B5" w:rsidRPr="002B3258">
        <w:rPr>
          <w:sz w:val="28"/>
          <w:szCs w:val="28"/>
        </w:rPr>
        <w:t>Учреждение является некоммерческой организацией и не ставит извлечение прибыли основной целью своей деятельности. Учреждение не имеет филиалов и представительств.</w:t>
      </w:r>
    </w:p>
    <w:p w:rsidR="00886419" w:rsidRPr="00D845B5" w:rsidRDefault="0016160D" w:rsidP="00D845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F61">
        <w:rPr>
          <w:rFonts w:ascii="Times New Roman" w:hAnsi="Times New Roman" w:cs="Times New Roman"/>
          <w:sz w:val="28"/>
          <w:szCs w:val="28"/>
        </w:rPr>
        <w:t>1.</w:t>
      </w:r>
      <w:r w:rsidR="00C6238F" w:rsidRPr="00F15F61">
        <w:rPr>
          <w:rFonts w:ascii="Times New Roman" w:hAnsi="Times New Roman" w:cs="Times New Roman"/>
          <w:sz w:val="28"/>
          <w:szCs w:val="28"/>
        </w:rPr>
        <w:t>6</w:t>
      </w:r>
      <w:r w:rsidRPr="00F15F61">
        <w:rPr>
          <w:rFonts w:ascii="Times New Roman" w:hAnsi="Times New Roman" w:cs="Times New Roman"/>
          <w:sz w:val="28"/>
          <w:szCs w:val="28"/>
        </w:rPr>
        <w:t>.</w:t>
      </w:r>
      <w:r w:rsidR="00C6238F" w:rsidRPr="00C87B7B">
        <w:rPr>
          <w:sz w:val="28"/>
          <w:szCs w:val="28"/>
        </w:rPr>
        <w:t xml:space="preserve"> </w:t>
      </w:r>
      <w:r w:rsidR="00C6238F" w:rsidRPr="00D845B5">
        <w:rPr>
          <w:rFonts w:ascii="Times New Roman" w:hAnsi="Times New Roman" w:cs="Times New Roman"/>
          <w:sz w:val="28"/>
          <w:szCs w:val="28"/>
        </w:rPr>
        <w:t>Организационно</w:t>
      </w:r>
      <w:r w:rsidR="0099110E" w:rsidRPr="00D845B5">
        <w:rPr>
          <w:rFonts w:ascii="Times New Roman" w:hAnsi="Times New Roman" w:cs="Times New Roman"/>
          <w:sz w:val="28"/>
          <w:szCs w:val="28"/>
        </w:rPr>
        <w:t xml:space="preserve"> </w:t>
      </w:r>
      <w:r w:rsidR="00C6238F" w:rsidRPr="00D845B5">
        <w:rPr>
          <w:rFonts w:ascii="Times New Roman" w:hAnsi="Times New Roman" w:cs="Times New Roman"/>
          <w:sz w:val="28"/>
          <w:szCs w:val="28"/>
        </w:rPr>
        <w:t xml:space="preserve">- правовая форма Учреждения: </w:t>
      </w:r>
      <w:r w:rsidR="006738D8" w:rsidRPr="00D845B5">
        <w:rPr>
          <w:rFonts w:ascii="Times New Roman" w:hAnsi="Times New Roman" w:cs="Times New Roman"/>
          <w:sz w:val="28"/>
          <w:szCs w:val="28"/>
        </w:rPr>
        <w:t>муниципальное учреждение</w:t>
      </w:r>
    </w:p>
    <w:p w:rsidR="00C6238F" w:rsidRPr="00C87B7B" w:rsidRDefault="006738D8" w:rsidP="00C87B7B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C6238F" w:rsidRPr="00C87B7B">
        <w:rPr>
          <w:sz w:val="28"/>
          <w:szCs w:val="28"/>
        </w:rPr>
        <w:t>ип</w:t>
      </w:r>
      <w:r>
        <w:rPr>
          <w:sz w:val="28"/>
          <w:szCs w:val="28"/>
        </w:rPr>
        <w:t xml:space="preserve"> учреждения</w:t>
      </w:r>
      <w:r w:rsidR="00C6238F" w:rsidRPr="00C87B7B">
        <w:rPr>
          <w:sz w:val="28"/>
          <w:szCs w:val="28"/>
        </w:rPr>
        <w:t xml:space="preserve"> - бюджетное. </w:t>
      </w:r>
    </w:p>
    <w:p w:rsidR="006738D8" w:rsidRPr="002B3258" w:rsidRDefault="006738D8" w:rsidP="006738D8">
      <w:pPr>
        <w:ind w:firstLine="709"/>
        <w:jc w:val="both"/>
        <w:rPr>
          <w:sz w:val="28"/>
          <w:szCs w:val="28"/>
        </w:rPr>
      </w:pPr>
      <w:r w:rsidRPr="002B3258">
        <w:rPr>
          <w:sz w:val="28"/>
          <w:szCs w:val="28"/>
        </w:rPr>
        <w:t xml:space="preserve">Тип Учреждения в качестве образовательной организации: </w:t>
      </w:r>
      <w:r w:rsidRPr="00336BC7">
        <w:rPr>
          <w:sz w:val="28"/>
          <w:szCs w:val="28"/>
        </w:rPr>
        <w:t>дошкольная</w:t>
      </w:r>
      <w:r w:rsidRPr="002B3258">
        <w:rPr>
          <w:sz w:val="28"/>
          <w:szCs w:val="28"/>
        </w:rPr>
        <w:t xml:space="preserve"> образовательная.</w:t>
      </w:r>
    </w:p>
    <w:p w:rsidR="00EF1DE5" w:rsidRPr="00F15F61" w:rsidRDefault="00701381" w:rsidP="00EF1DE5">
      <w:pPr>
        <w:ind w:firstLine="567"/>
        <w:jc w:val="both"/>
        <w:rPr>
          <w:sz w:val="28"/>
          <w:szCs w:val="28"/>
        </w:rPr>
      </w:pPr>
      <w:r w:rsidRPr="00C87B7B">
        <w:rPr>
          <w:sz w:val="28"/>
          <w:szCs w:val="28"/>
        </w:rPr>
        <w:t xml:space="preserve">1.7. </w:t>
      </w:r>
      <w:r w:rsidR="00EF1DE5" w:rsidRPr="00F15F61">
        <w:rPr>
          <w:sz w:val="28"/>
          <w:szCs w:val="28"/>
        </w:rPr>
        <w:t xml:space="preserve">Учредителем Учреждения является муниципальное образование Грайворонский городской округ (далее - Учредитель). </w:t>
      </w:r>
    </w:p>
    <w:p w:rsidR="00EF1DE5" w:rsidRPr="00F15F61" w:rsidRDefault="00EF1DE5" w:rsidP="00EF1DE5">
      <w:pPr>
        <w:ind w:firstLine="567"/>
        <w:jc w:val="both"/>
        <w:rPr>
          <w:sz w:val="28"/>
          <w:szCs w:val="28"/>
        </w:rPr>
      </w:pPr>
      <w:r w:rsidRPr="00F15F61">
        <w:rPr>
          <w:sz w:val="28"/>
          <w:szCs w:val="28"/>
        </w:rPr>
        <w:t xml:space="preserve">Функции и полномочия Учредителя осуществляются администрацией Грайворонского городского округа. Управление образования администрации Грайворонского городского округа осуществляет функции и полномочия Учредителя в соответствии с муниципальными правовыми актами администрации Грайворонского городского округа. </w:t>
      </w:r>
    </w:p>
    <w:p w:rsidR="00EF1DE5" w:rsidRPr="00F15F61" w:rsidRDefault="00EF1DE5" w:rsidP="00EF1DE5">
      <w:pPr>
        <w:ind w:firstLine="567"/>
        <w:jc w:val="both"/>
        <w:rPr>
          <w:sz w:val="28"/>
          <w:szCs w:val="28"/>
        </w:rPr>
      </w:pPr>
      <w:r w:rsidRPr="00F15F61">
        <w:rPr>
          <w:sz w:val="28"/>
          <w:szCs w:val="28"/>
        </w:rPr>
        <w:t>Функции и полномочия собственника имущества Учреждения осуществляются администрацией Грайворонского городского округа (далее - Собственник).</w:t>
      </w:r>
    </w:p>
    <w:p w:rsidR="00701381" w:rsidRPr="00C87B7B" w:rsidRDefault="00701381" w:rsidP="00C87B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415">
        <w:rPr>
          <w:rFonts w:ascii="Times New Roman" w:hAnsi="Times New Roman" w:cs="Times New Roman"/>
          <w:sz w:val="28"/>
          <w:szCs w:val="28"/>
        </w:rPr>
        <w:t xml:space="preserve">Место  нахождения  Учредителя:  309370, Россия, Белгородская область, Грайворонский район, город Грайворон, улица </w:t>
      </w:r>
      <w:r w:rsidR="00DE3415" w:rsidRPr="00DE3415">
        <w:rPr>
          <w:rFonts w:ascii="Times New Roman" w:hAnsi="Times New Roman" w:cs="Times New Roman"/>
          <w:sz w:val="28"/>
          <w:szCs w:val="28"/>
        </w:rPr>
        <w:t>Комсомольская</w:t>
      </w:r>
      <w:r w:rsidRPr="00DE3415">
        <w:rPr>
          <w:rFonts w:ascii="Times New Roman" w:hAnsi="Times New Roman" w:cs="Times New Roman"/>
          <w:sz w:val="28"/>
          <w:szCs w:val="28"/>
        </w:rPr>
        <w:t xml:space="preserve">, дом </w:t>
      </w:r>
      <w:r w:rsidR="00DE3415" w:rsidRPr="00DE3415">
        <w:rPr>
          <w:rFonts w:ascii="Times New Roman" w:hAnsi="Times New Roman" w:cs="Times New Roman"/>
          <w:sz w:val="28"/>
          <w:szCs w:val="28"/>
        </w:rPr>
        <w:t>21</w:t>
      </w:r>
      <w:r w:rsidRPr="00DE3415">
        <w:rPr>
          <w:rFonts w:ascii="Times New Roman" w:hAnsi="Times New Roman" w:cs="Times New Roman"/>
          <w:sz w:val="28"/>
          <w:szCs w:val="28"/>
        </w:rPr>
        <w:t>.</w:t>
      </w:r>
      <w:r w:rsidRPr="00C87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DE5" w:rsidRPr="00F15F61" w:rsidRDefault="0016160D" w:rsidP="00EF1DE5">
      <w:pPr>
        <w:spacing w:line="222" w:lineRule="atLeast"/>
        <w:ind w:firstLine="567"/>
        <w:jc w:val="both"/>
        <w:textAlignment w:val="top"/>
        <w:rPr>
          <w:sz w:val="28"/>
          <w:szCs w:val="28"/>
        </w:rPr>
      </w:pPr>
      <w:r w:rsidRPr="00C87B7B">
        <w:rPr>
          <w:sz w:val="28"/>
          <w:szCs w:val="28"/>
        </w:rPr>
        <w:t xml:space="preserve">1.8. </w:t>
      </w:r>
      <w:r w:rsidR="00F66FE3" w:rsidRPr="00C87B7B">
        <w:rPr>
          <w:sz w:val="28"/>
          <w:szCs w:val="28"/>
        </w:rPr>
        <w:t xml:space="preserve">Учреждение в своей деятельности руководствуется Конституцией Российской Федерации, Федеральным Законом «Об образовании в Российской Федерации» от 29.12.2012г. № 273-ФЗ, другими федеральными законами, постановлениями и распоряжениями Правительства Российской </w:t>
      </w:r>
      <w:r w:rsidR="00F66FE3" w:rsidRPr="00C87B7B">
        <w:rPr>
          <w:sz w:val="28"/>
          <w:szCs w:val="28"/>
        </w:rPr>
        <w:lastRenderedPageBreak/>
        <w:t>Федерации,    указами и распоряжениями Президента Российской Федерации,</w:t>
      </w:r>
      <w:r w:rsidR="00A65F0A" w:rsidRPr="00C87B7B">
        <w:rPr>
          <w:sz w:val="28"/>
          <w:szCs w:val="28"/>
        </w:rPr>
        <w:t xml:space="preserve"> иными федеральными нормативными актами Российской Федерации, законодательными и нормативными актами Белгородской области, </w:t>
      </w:r>
      <w:r w:rsidR="00EF1DE5" w:rsidRPr="00F15F61">
        <w:rPr>
          <w:sz w:val="28"/>
          <w:szCs w:val="28"/>
        </w:rPr>
        <w:t>решениями Совета депутатов Грайворонского городского округа, Уставом Грайворонского городского округа,  а также настоящим Уставом и локальными нормативными актами Учреждения.</w:t>
      </w:r>
    </w:p>
    <w:p w:rsidR="00155A11" w:rsidRPr="00F15F61" w:rsidRDefault="0016160D" w:rsidP="00EF1DE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F61">
        <w:rPr>
          <w:rFonts w:ascii="Times New Roman" w:hAnsi="Times New Roman" w:cs="Times New Roman"/>
          <w:sz w:val="28"/>
          <w:szCs w:val="28"/>
        </w:rPr>
        <w:t>1.</w:t>
      </w:r>
      <w:r w:rsidR="005B3638" w:rsidRPr="00F15F61">
        <w:rPr>
          <w:rFonts w:ascii="Times New Roman" w:hAnsi="Times New Roman" w:cs="Times New Roman"/>
          <w:sz w:val="28"/>
          <w:szCs w:val="28"/>
        </w:rPr>
        <w:t>9</w:t>
      </w:r>
      <w:r w:rsidRPr="00F15F61">
        <w:rPr>
          <w:rFonts w:ascii="Times New Roman" w:hAnsi="Times New Roman" w:cs="Times New Roman"/>
          <w:sz w:val="28"/>
          <w:szCs w:val="28"/>
        </w:rPr>
        <w:t>. Учреждение</w:t>
      </w:r>
      <w:r w:rsidR="00155A11" w:rsidRPr="00F15F61">
        <w:rPr>
          <w:rFonts w:ascii="Times New Roman" w:hAnsi="Times New Roman" w:cs="Times New Roman"/>
          <w:sz w:val="28"/>
          <w:szCs w:val="28"/>
        </w:rPr>
        <w:t xml:space="preserve"> является самостоятельным юридическим лицом, </w:t>
      </w:r>
      <w:r w:rsidRPr="00F15F61">
        <w:rPr>
          <w:rFonts w:ascii="Times New Roman" w:hAnsi="Times New Roman" w:cs="Times New Roman"/>
          <w:sz w:val="28"/>
          <w:szCs w:val="28"/>
        </w:rPr>
        <w:t xml:space="preserve">имеет в оперативном управлении обособленное имущество, </w:t>
      </w:r>
      <w:r w:rsidR="00155A11" w:rsidRPr="00F15F61">
        <w:rPr>
          <w:rFonts w:ascii="Times New Roman" w:hAnsi="Times New Roman" w:cs="Times New Roman"/>
          <w:sz w:val="28"/>
          <w:szCs w:val="28"/>
        </w:rPr>
        <w:t>имеет самостоятельный баланс, лицевые счета, печать установленного образца, штамп и бланки со своим наименованием.</w:t>
      </w:r>
    </w:p>
    <w:p w:rsidR="0016160D" w:rsidRPr="00C87B7B" w:rsidRDefault="00155A11" w:rsidP="00C87B7B">
      <w:pPr>
        <w:ind w:firstLine="567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Учреждение вправе от своего имени приобретать имущественные и личные неимущественные права, соответствующие предмету и целям деятельности, предусмотренными настоящим Уставом, нести обязанности,</w:t>
      </w:r>
      <w:r w:rsidR="0016160D" w:rsidRPr="00C87B7B">
        <w:rPr>
          <w:sz w:val="28"/>
          <w:szCs w:val="28"/>
        </w:rPr>
        <w:t xml:space="preserve"> быть истцом и ответчиком в суде</w:t>
      </w:r>
      <w:r w:rsidRPr="00C87B7B">
        <w:rPr>
          <w:sz w:val="28"/>
          <w:szCs w:val="28"/>
        </w:rPr>
        <w:t>.</w:t>
      </w:r>
    </w:p>
    <w:p w:rsidR="006353BA" w:rsidRPr="00C87B7B" w:rsidRDefault="0016160D" w:rsidP="00C87B7B">
      <w:pPr>
        <w:ind w:firstLine="567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1.1</w:t>
      </w:r>
      <w:r w:rsidR="005B3638" w:rsidRPr="00C87B7B">
        <w:rPr>
          <w:sz w:val="28"/>
          <w:szCs w:val="28"/>
        </w:rPr>
        <w:t>0</w:t>
      </w:r>
      <w:r w:rsidRPr="00C87B7B">
        <w:rPr>
          <w:sz w:val="28"/>
          <w:szCs w:val="28"/>
        </w:rPr>
        <w:t xml:space="preserve">. Права юридического лица </w:t>
      </w:r>
      <w:r w:rsidR="006353BA" w:rsidRPr="00C87B7B">
        <w:rPr>
          <w:sz w:val="28"/>
          <w:szCs w:val="28"/>
        </w:rPr>
        <w:t xml:space="preserve">у Учреждения возникают с момента его государственной регистрации </w:t>
      </w:r>
      <w:r w:rsidR="008B45AA" w:rsidRPr="00C87B7B">
        <w:rPr>
          <w:sz w:val="28"/>
          <w:szCs w:val="28"/>
        </w:rPr>
        <w:t xml:space="preserve">в органе, осуществляющем государственную регистрацию юридических лиц </w:t>
      </w:r>
      <w:r w:rsidR="006353BA" w:rsidRPr="00C87B7B">
        <w:rPr>
          <w:sz w:val="28"/>
          <w:szCs w:val="28"/>
        </w:rPr>
        <w:t xml:space="preserve">в установленном законом порядке. </w:t>
      </w:r>
    </w:p>
    <w:p w:rsidR="00D022A4" w:rsidRPr="00C87B7B" w:rsidRDefault="005B3638" w:rsidP="00C87B7B">
      <w:pPr>
        <w:ind w:firstLine="567"/>
        <w:jc w:val="both"/>
        <w:rPr>
          <w:sz w:val="28"/>
          <w:szCs w:val="28"/>
        </w:rPr>
      </w:pPr>
      <w:r w:rsidRPr="00C87B7B">
        <w:rPr>
          <w:sz w:val="28"/>
          <w:szCs w:val="28"/>
        </w:rPr>
        <w:t xml:space="preserve">1.11. </w:t>
      </w:r>
      <w:r w:rsidR="00D022A4" w:rsidRPr="00C87B7B">
        <w:rPr>
          <w:sz w:val="28"/>
          <w:szCs w:val="28"/>
        </w:rPr>
        <w:t>Учреждение самостоятельно в осуществлении образовательного процесса, подборе и расстановке кадров, финансовой и хозяйственной деятельности в пределах, определенных законодательством Российской Федерации и настоящим Уставом.</w:t>
      </w:r>
    </w:p>
    <w:p w:rsidR="000B1397" w:rsidRPr="00C87B7B" w:rsidRDefault="000B1397" w:rsidP="00C87B7B">
      <w:pPr>
        <w:ind w:firstLine="567"/>
        <w:jc w:val="both"/>
        <w:rPr>
          <w:b/>
          <w:sz w:val="28"/>
          <w:szCs w:val="28"/>
        </w:rPr>
      </w:pPr>
      <w:r w:rsidRPr="00C87B7B">
        <w:rPr>
          <w:sz w:val="28"/>
          <w:szCs w:val="28"/>
        </w:rPr>
        <w:t>1.</w:t>
      </w:r>
      <w:r w:rsidR="00D022A4" w:rsidRPr="00C87B7B">
        <w:rPr>
          <w:sz w:val="28"/>
          <w:szCs w:val="28"/>
        </w:rPr>
        <w:t>1</w:t>
      </w:r>
      <w:r w:rsidR="00FB1D70">
        <w:rPr>
          <w:sz w:val="28"/>
          <w:szCs w:val="28"/>
        </w:rPr>
        <w:t>2</w:t>
      </w:r>
      <w:r w:rsidR="00D022A4" w:rsidRPr="00C87B7B">
        <w:rPr>
          <w:sz w:val="28"/>
          <w:szCs w:val="28"/>
        </w:rPr>
        <w:t>.</w:t>
      </w:r>
      <w:r w:rsidRPr="00C87B7B">
        <w:rPr>
          <w:sz w:val="28"/>
          <w:szCs w:val="28"/>
        </w:rPr>
        <w:t xml:space="preserve"> В Учреждении не допускается создание и деятельность организационных структур  политических партий, общественно-политических и религиозных движений и организаций. </w:t>
      </w:r>
    </w:p>
    <w:p w:rsidR="00D845B5" w:rsidRDefault="00FB1D70" w:rsidP="00D84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D022A4" w:rsidRPr="00C87B7B">
        <w:rPr>
          <w:sz w:val="28"/>
          <w:szCs w:val="28"/>
        </w:rPr>
        <w:t>.  Воспитание и обучение в Учреждении ведется на русском языке.</w:t>
      </w:r>
    </w:p>
    <w:p w:rsidR="00D845B5" w:rsidRPr="00D845B5" w:rsidRDefault="00D022A4" w:rsidP="00D845B5">
      <w:pPr>
        <w:ind w:firstLine="567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1.1</w:t>
      </w:r>
      <w:r w:rsidR="00FB1D70">
        <w:rPr>
          <w:sz w:val="28"/>
          <w:szCs w:val="28"/>
        </w:rPr>
        <w:t>4</w:t>
      </w:r>
      <w:r w:rsidRPr="00C87B7B">
        <w:rPr>
          <w:sz w:val="28"/>
          <w:szCs w:val="28"/>
        </w:rPr>
        <w:t xml:space="preserve">. </w:t>
      </w:r>
      <w:r w:rsidR="00D845B5">
        <w:rPr>
          <w:sz w:val="28"/>
          <w:szCs w:val="28"/>
        </w:rPr>
        <w:t xml:space="preserve"> </w:t>
      </w:r>
      <w:r w:rsidR="00D845B5" w:rsidRPr="000E559E">
        <w:rPr>
          <w:sz w:val="28"/>
        </w:rPr>
        <w:t>Образовательная деятельность, осуществляемая Учреждением,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особенностей, установленных Федеральным законом от 29</w:t>
      </w:r>
      <w:r w:rsidR="00D845B5" w:rsidRPr="002B3258">
        <w:rPr>
          <w:sz w:val="28"/>
          <w:szCs w:val="28"/>
        </w:rPr>
        <w:t xml:space="preserve"> декабря </w:t>
      </w:r>
      <w:r w:rsidR="00D845B5" w:rsidRPr="000E559E">
        <w:rPr>
          <w:sz w:val="28"/>
        </w:rPr>
        <w:t xml:space="preserve">2012 </w:t>
      </w:r>
      <w:r w:rsidR="00D845B5" w:rsidRPr="002B3258">
        <w:rPr>
          <w:sz w:val="28"/>
          <w:szCs w:val="28"/>
        </w:rPr>
        <w:t>года</w:t>
      </w:r>
      <w:r w:rsidR="00D845B5" w:rsidRPr="000E559E">
        <w:rPr>
          <w:sz w:val="28"/>
        </w:rPr>
        <w:t xml:space="preserve"> № 273-ФЗ «Об образовании в Российской Федерации».</w:t>
      </w:r>
    </w:p>
    <w:p w:rsidR="00D022A4" w:rsidRPr="00C87B7B" w:rsidRDefault="00D022A4" w:rsidP="00C87B7B">
      <w:pPr>
        <w:ind w:firstLine="567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1.1</w:t>
      </w:r>
      <w:r w:rsidR="00FB1D70">
        <w:rPr>
          <w:sz w:val="28"/>
          <w:szCs w:val="28"/>
        </w:rPr>
        <w:t>5</w:t>
      </w:r>
      <w:r w:rsidRPr="00C87B7B">
        <w:rPr>
          <w:sz w:val="28"/>
          <w:szCs w:val="28"/>
        </w:rPr>
        <w:t>. Режим работы учреждения устанавливается Учредителем.</w:t>
      </w:r>
    </w:p>
    <w:p w:rsidR="00D022A4" w:rsidRPr="00C87B7B" w:rsidRDefault="00D022A4" w:rsidP="00C87B7B">
      <w:pPr>
        <w:ind w:firstLine="567"/>
        <w:jc w:val="both"/>
        <w:rPr>
          <w:sz w:val="28"/>
          <w:szCs w:val="28"/>
        </w:rPr>
      </w:pPr>
      <w:r w:rsidRPr="00DE3415">
        <w:rPr>
          <w:sz w:val="28"/>
          <w:szCs w:val="28"/>
        </w:rPr>
        <w:t xml:space="preserve">Учреждение работает по пятидневной рабочей неделе. Длительность работы Учреждения </w:t>
      </w:r>
      <w:r w:rsidR="00551C35" w:rsidRPr="00DE3415">
        <w:rPr>
          <w:sz w:val="28"/>
          <w:szCs w:val="28"/>
        </w:rPr>
        <w:t>–</w:t>
      </w:r>
      <w:r w:rsidRPr="00DE3415">
        <w:rPr>
          <w:sz w:val="28"/>
          <w:szCs w:val="28"/>
        </w:rPr>
        <w:t xml:space="preserve"> </w:t>
      </w:r>
      <w:r w:rsidR="00551C35" w:rsidRPr="00DE3415">
        <w:rPr>
          <w:sz w:val="28"/>
          <w:szCs w:val="28"/>
        </w:rPr>
        <w:t>10</w:t>
      </w:r>
      <w:r w:rsidR="00B930FF" w:rsidRPr="00DE3415">
        <w:rPr>
          <w:sz w:val="28"/>
          <w:szCs w:val="28"/>
        </w:rPr>
        <w:t>,5</w:t>
      </w:r>
      <w:r w:rsidR="00551C35" w:rsidRPr="00DE3415">
        <w:rPr>
          <w:sz w:val="28"/>
          <w:szCs w:val="28"/>
        </w:rPr>
        <w:t xml:space="preserve"> часов. </w:t>
      </w:r>
      <w:r w:rsidR="007F5B98" w:rsidRPr="00DE3415">
        <w:rPr>
          <w:sz w:val="28"/>
          <w:szCs w:val="28"/>
        </w:rPr>
        <w:t>Режим работы учреждения с 07.30 до 18.00. Выходные – суббота, воскресенье, государственные праздничные дни.</w:t>
      </w:r>
    </w:p>
    <w:p w:rsidR="000B1397" w:rsidRPr="00C87B7B" w:rsidRDefault="000B1397" w:rsidP="00C87B7B">
      <w:pPr>
        <w:ind w:firstLine="567"/>
        <w:jc w:val="both"/>
        <w:rPr>
          <w:sz w:val="28"/>
          <w:szCs w:val="28"/>
        </w:rPr>
      </w:pPr>
    </w:p>
    <w:p w:rsidR="0016160D" w:rsidRPr="00C87B7B" w:rsidRDefault="0016160D" w:rsidP="00C87B7B">
      <w:pPr>
        <w:jc w:val="center"/>
        <w:rPr>
          <w:b/>
          <w:sz w:val="28"/>
          <w:szCs w:val="28"/>
        </w:rPr>
      </w:pPr>
      <w:r w:rsidRPr="00C87B7B">
        <w:rPr>
          <w:b/>
          <w:sz w:val="28"/>
          <w:szCs w:val="28"/>
        </w:rPr>
        <w:t>2.</w:t>
      </w:r>
      <w:r w:rsidR="000A6187" w:rsidRPr="00C87B7B">
        <w:rPr>
          <w:b/>
          <w:sz w:val="28"/>
          <w:szCs w:val="28"/>
        </w:rPr>
        <w:t xml:space="preserve"> ПРЕДМЕТ</w:t>
      </w:r>
      <w:r w:rsidR="00485095" w:rsidRPr="00C87B7B">
        <w:rPr>
          <w:b/>
          <w:sz w:val="28"/>
          <w:szCs w:val="28"/>
        </w:rPr>
        <w:t>,</w:t>
      </w:r>
      <w:r w:rsidR="000A6187" w:rsidRPr="00C87B7B">
        <w:rPr>
          <w:b/>
          <w:sz w:val="28"/>
          <w:szCs w:val="28"/>
        </w:rPr>
        <w:t xml:space="preserve"> </w:t>
      </w:r>
      <w:r w:rsidRPr="00C87B7B">
        <w:rPr>
          <w:b/>
          <w:sz w:val="28"/>
          <w:szCs w:val="28"/>
        </w:rPr>
        <w:t xml:space="preserve">ЦЕЛИ </w:t>
      </w:r>
      <w:r w:rsidR="00485095" w:rsidRPr="00C87B7B">
        <w:rPr>
          <w:b/>
          <w:sz w:val="28"/>
          <w:szCs w:val="28"/>
        </w:rPr>
        <w:t xml:space="preserve"> И ВИДЫ </w:t>
      </w:r>
      <w:r w:rsidRPr="00C87B7B">
        <w:rPr>
          <w:b/>
          <w:sz w:val="28"/>
          <w:szCs w:val="28"/>
        </w:rPr>
        <w:t>ДЕЯТЕЛЬНОСТИ УЧРЕЖДЕНИЯ</w:t>
      </w:r>
    </w:p>
    <w:p w:rsidR="0016160D" w:rsidRPr="00C87B7B" w:rsidRDefault="0016160D" w:rsidP="00C87B7B">
      <w:pPr>
        <w:jc w:val="center"/>
        <w:rPr>
          <w:sz w:val="28"/>
          <w:szCs w:val="28"/>
        </w:rPr>
      </w:pPr>
    </w:p>
    <w:p w:rsidR="000A6187" w:rsidRPr="00C87B7B" w:rsidRDefault="000A6187" w:rsidP="00C87B7B">
      <w:pPr>
        <w:jc w:val="both"/>
        <w:rPr>
          <w:sz w:val="28"/>
          <w:szCs w:val="28"/>
        </w:rPr>
      </w:pPr>
      <w:r w:rsidRPr="00C87B7B">
        <w:rPr>
          <w:sz w:val="28"/>
          <w:szCs w:val="28"/>
        </w:rPr>
        <w:tab/>
      </w:r>
      <w:r w:rsidR="0016160D" w:rsidRPr="00C87B7B">
        <w:rPr>
          <w:sz w:val="28"/>
          <w:szCs w:val="28"/>
        </w:rPr>
        <w:t>2.1.</w:t>
      </w:r>
      <w:r w:rsidRPr="00C87B7B">
        <w:rPr>
          <w:sz w:val="28"/>
          <w:szCs w:val="28"/>
        </w:rPr>
        <w:tab/>
        <w:t>Предметом деятельности Учреждения является оказание населению услуг по предоставлению образования, определенных Федеральным законом Российской Федерации «Об образовании в Российской Федерации».</w:t>
      </w:r>
    </w:p>
    <w:p w:rsidR="0016160D" w:rsidRPr="00C87B7B" w:rsidRDefault="000A6187" w:rsidP="00C87B7B">
      <w:pPr>
        <w:jc w:val="both"/>
        <w:rPr>
          <w:sz w:val="28"/>
          <w:szCs w:val="28"/>
        </w:rPr>
      </w:pPr>
      <w:r w:rsidRPr="00C87B7B">
        <w:rPr>
          <w:sz w:val="28"/>
          <w:szCs w:val="28"/>
        </w:rPr>
        <w:tab/>
        <w:t>2.2. Основной ц</w:t>
      </w:r>
      <w:r w:rsidR="00CC16F9" w:rsidRPr="00C87B7B">
        <w:rPr>
          <w:sz w:val="28"/>
          <w:szCs w:val="28"/>
        </w:rPr>
        <w:t xml:space="preserve">елью деятельности Учреждения является </w:t>
      </w:r>
      <w:r w:rsidRPr="00C87B7B">
        <w:rPr>
          <w:sz w:val="28"/>
          <w:szCs w:val="28"/>
        </w:rPr>
        <w:t xml:space="preserve"> обеспечение получения детьми дошкольного образования, осуществление присмотра и ухода за детьми  </w:t>
      </w:r>
      <w:r w:rsidR="005E71CB" w:rsidRPr="00C87B7B">
        <w:rPr>
          <w:sz w:val="28"/>
          <w:szCs w:val="28"/>
        </w:rPr>
        <w:t xml:space="preserve">в возрасте от 2 месяцев (при наличии соответствующих </w:t>
      </w:r>
      <w:r w:rsidR="005E71CB" w:rsidRPr="00C87B7B">
        <w:rPr>
          <w:sz w:val="28"/>
          <w:szCs w:val="28"/>
        </w:rPr>
        <w:lastRenderedPageBreak/>
        <w:t>условий)</w:t>
      </w:r>
      <w:r w:rsidR="0016160D" w:rsidRPr="00C87B7B">
        <w:rPr>
          <w:sz w:val="28"/>
          <w:szCs w:val="28"/>
        </w:rPr>
        <w:t xml:space="preserve"> до прекращения образовательных отношений.</w:t>
      </w:r>
      <w:r w:rsidR="00485095" w:rsidRPr="00C87B7B">
        <w:rPr>
          <w:sz w:val="28"/>
          <w:szCs w:val="28"/>
        </w:rPr>
        <w:t xml:space="preserve"> Сроки получения дошкольного образования устанавливаются федеральным государственным образовательным стандартом дошкольного образования. </w:t>
      </w:r>
    </w:p>
    <w:p w:rsidR="00C9477B" w:rsidRPr="00BD1E53" w:rsidRDefault="00485095" w:rsidP="00BD1E53">
      <w:pPr>
        <w:jc w:val="both"/>
        <w:rPr>
          <w:sz w:val="28"/>
          <w:szCs w:val="28"/>
        </w:rPr>
      </w:pPr>
      <w:r w:rsidRPr="00C87B7B">
        <w:tab/>
      </w:r>
      <w:r w:rsidRPr="00BD1E53">
        <w:rPr>
          <w:sz w:val="28"/>
          <w:szCs w:val="28"/>
        </w:rPr>
        <w:t>2.3.</w:t>
      </w:r>
      <w:r w:rsidRPr="00C87B7B">
        <w:t xml:space="preserve"> </w:t>
      </w:r>
      <w:r w:rsidR="004E04B2" w:rsidRPr="004E04B2">
        <w:rPr>
          <w:sz w:val="28"/>
          <w:szCs w:val="28"/>
        </w:rPr>
        <w:t>Основными в</w:t>
      </w:r>
      <w:r w:rsidR="00C9477B" w:rsidRPr="00BD1E53">
        <w:rPr>
          <w:sz w:val="28"/>
          <w:szCs w:val="28"/>
        </w:rPr>
        <w:t>ид</w:t>
      </w:r>
      <w:r w:rsidR="004E04B2">
        <w:rPr>
          <w:sz w:val="28"/>
          <w:szCs w:val="28"/>
        </w:rPr>
        <w:t>ами деятельности Учреждения являются</w:t>
      </w:r>
      <w:r w:rsidR="00C9477B" w:rsidRPr="00BD1E53">
        <w:rPr>
          <w:sz w:val="28"/>
          <w:szCs w:val="28"/>
        </w:rPr>
        <w:t>:</w:t>
      </w:r>
    </w:p>
    <w:p w:rsidR="00C9477B" w:rsidRPr="00BD1E53" w:rsidRDefault="00C9477B" w:rsidP="00BD1E53">
      <w:pPr>
        <w:jc w:val="both"/>
        <w:rPr>
          <w:sz w:val="28"/>
          <w:szCs w:val="28"/>
        </w:rPr>
      </w:pPr>
      <w:r w:rsidRPr="00BD1E53">
        <w:rPr>
          <w:sz w:val="28"/>
          <w:szCs w:val="28"/>
        </w:rPr>
        <w:t xml:space="preserve"> </w:t>
      </w:r>
      <w:r w:rsidR="00BD1E53">
        <w:rPr>
          <w:sz w:val="28"/>
          <w:szCs w:val="28"/>
        </w:rPr>
        <w:tab/>
      </w:r>
      <w:r w:rsidR="004E04B2">
        <w:rPr>
          <w:sz w:val="28"/>
          <w:szCs w:val="28"/>
        </w:rPr>
        <w:t>-</w:t>
      </w:r>
      <w:r w:rsidRPr="00BD1E53">
        <w:rPr>
          <w:sz w:val="28"/>
          <w:szCs w:val="28"/>
        </w:rPr>
        <w:t xml:space="preserve"> </w:t>
      </w:r>
      <w:r w:rsidR="004E04B2">
        <w:rPr>
          <w:sz w:val="28"/>
          <w:szCs w:val="28"/>
        </w:rPr>
        <w:t>образовательная деятельность, осуществляемая по образовательным программам дошкольного образования</w:t>
      </w:r>
      <w:r w:rsidRPr="00BD1E53">
        <w:rPr>
          <w:sz w:val="28"/>
          <w:szCs w:val="28"/>
        </w:rPr>
        <w:t xml:space="preserve">; </w:t>
      </w:r>
    </w:p>
    <w:p w:rsidR="00D845B5" w:rsidRPr="00F15F61" w:rsidRDefault="00BD1E53" w:rsidP="00F15F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45B5" w:rsidRPr="00F15F61">
        <w:rPr>
          <w:sz w:val="28"/>
          <w:szCs w:val="28"/>
        </w:rPr>
        <w:t xml:space="preserve">- </w:t>
      </w:r>
      <w:r w:rsidR="00D845B5" w:rsidRPr="00F15F61">
        <w:rPr>
          <w:sz w:val="28"/>
        </w:rPr>
        <w:t>присмотр и уход за детьми. Присмотр и уход включает</w:t>
      </w:r>
      <w:r w:rsidR="00D845B5" w:rsidRPr="00F15F61">
        <w:rPr>
          <w:sz w:val="28"/>
          <w:szCs w:val="28"/>
        </w:rPr>
        <w:t xml:space="preserve"> в себя комплекс мер по организации питания и хозяйственно-бытовому обслуживанию детей, обеспечению соблюдения ими личной гигиены и режима дня.</w:t>
      </w:r>
    </w:p>
    <w:p w:rsidR="00D845B5" w:rsidRPr="00F15F61" w:rsidRDefault="00D845B5" w:rsidP="00D845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F61">
        <w:rPr>
          <w:sz w:val="28"/>
          <w:szCs w:val="28"/>
        </w:rPr>
        <w:t>Учреждение вправе осуществлять образовательную деятельность, не являющуюся основной целью деятельности, по дополнительным общеразвивающим программам.</w:t>
      </w:r>
    </w:p>
    <w:p w:rsidR="00D845B5" w:rsidRPr="00F15F61" w:rsidRDefault="00D845B5" w:rsidP="00D845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F61">
        <w:rPr>
          <w:sz w:val="28"/>
          <w:szCs w:val="28"/>
        </w:rPr>
        <w:t>2.</w:t>
      </w:r>
      <w:r w:rsidR="00F15F61" w:rsidRPr="00F15F61">
        <w:rPr>
          <w:sz w:val="28"/>
          <w:szCs w:val="28"/>
        </w:rPr>
        <w:t>4</w:t>
      </w:r>
      <w:r w:rsidRPr="00F15F61">
        <w:rPr>
          <w:sz w:val="28"/>
          <w:szCs w:val="28"/>
        </w:rPr>
        <w:t xml:space="preserve">. </w:t>
      </w:r>
      <w:r w:rsidRPr="00F15F61">
        <w:rPr>
          <w:sz w:val="28"/>
        </w:rPr>
        <w:t xml:space="preserve">При </w:t>
      </w:r>
      <w:r w:rsidRPr="00F15F61">
        <w:rPr>
          <w:sz w:val="28"/>
          <w:szCs w:val="28"/>
        </w:rPr>
        <w:t>реализации программы дошкольного образования Учреждение предоставляет:</w:t>
      </w:r>
    </w:p>
    <w:p w:rsidR="00D845B5" w:rsidRPr="00F15F61" w:rsidRDefault="00D845B5" w:rsidP="00D845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F61">
        <w:rPr>
          <w:sz w:val="28"/>
          <w:szCs w:val="28"/>
        </w:rPr>
        <w:t xml:space="preserve">- </w:t>
      </w:r>
      <w:r w:rsidRPr="00F15F61">
        <w:rPr>
          <w:sz w:val="28"/>
        </w:rPr>
        <w:t>психолого-педагогическую помощь;</w:t>
      </w:r>
    </w:p>
    <w:p w:rsidR="00D845B5" w:rsidRPr="00F15F61" w:rsidRDefault="00F15F61" w:rsidP="00D845B5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5B5" w:rsidRPr="003146A2">
        <w:rPr>
          <w:sz w:val="28"/>
        </w:rPr>
        <w:t xml:space="preserve">специальные условия обучения для детей с ограниченными возможностями здоровья, </w:t>
      </w:r>
      <w:r w:rsidR="00D845B5" w:rsidRPr="003146A2">
        <w:rPr>
          <w:sz w:val="28"/>
          <w:szCs w:val="28"/>
        </w:rPr>
        <w:t>детей-инвалидов.</w:t>
      </w:r>
    </w:p>
    <w:p w:rsidR="00F15F61" w:rsidRPr="00F15F61" w:rsidRDefault="004E04B2" w:rsidP="00F15F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342E">
        <w:t xml:space="preserve"> </w:t>
      </w:r>
      <w:r w:rsidR="00485095" w:rsidRPr="00C87B7B">
        <w:rPr>
          <w:sz w:val="28"/>
          <w:szCs w:val="28"/>
        </w:rPr>
        <w:tab/>
      </w:r>
      <w:r w:rsidR="0016160D" w:rsidRPr="00C87B7B">
        <w:rPr>
          <w:sz w:val="28"/>
          <w:szCs w:val="28"/>
        </w:rPr>
        <w:t>2.</w:t>
      </w:r>
      <w:r w:rsidR="00F15F61">
        <w:rPr>
          <w:sz w:val="28"/>
          <w:szCs w:val="28"/>
        </w:rPr>
        <w:t>5</w:t>
      </w:r>
      <w:r w:rsidR="0016160D" w:rsidRPr="00C87B7B">
        <w:rPr>
          <w:sz w:val="28"/>
          <w:szCs w:val="28"/>
        </w:rPr>
        <w:t xml:space="preserve">. </w:t>
      </w:r>
      <w:r w:rsidR="00F15F61" w:rsidRPr="00F15F61">
        <w:rPr>
          <w:sz w:val="28"/>
          <w:szCs w:val="28"/>
        </w:rPr>
        <w:t>Учреждение для достижения целей своей деятельности</w:t>
      </w:r>
      <w:r w:rsidR="0016160D" w:rsidRPr="00C87B7B">
        <w:rPr>
          <w:sz w:val="28"/>
          <w:szCs w:val="28"/>
        </w:rPr>
        <w:t xml:space="preserve"> вправе оказывать платные образовательные услуги</w:t>
      </w:r>
      <w:r w:rsidR="00F15F61">
        <w:rPr>
          <w:sz w:val="28"/>
          <w:szCs w:val="28"/>
        </w:rPr>
        <w:t>,</w:t>
      </w:r>
      <w:r w:rsidR="0016160D" w:rsidRPr="00C87B7B">
        <w:rPr>
          <w:sz w:val="28"/>
          <w:szCs w:val="28"/>
        </w:rPr>
        <w:t xml:space="preserve"> </w:t>
      </w:r>
      <w:r w:rsidR="00F15F61" w:rsidRPr="00F15F61">
        <w:rPr>
          <w:sz w:val="28"/>
          <w:szCs w:val="28"/>
        </w:rPr>
        <w:t>не предусмотренные основными общеобразовательными программами и федеральными государственными образовательными стандартами и осуществлять следующие виды деятельности, не являющиеся основными:</w:t>
      </w:r>
    </w:p>
    <w:p w:rsidR="00F15F61" w:rsidRPr="00F15F61" w:rsidRDefault="00F15F61" w:rsidP="00F15F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F61">
        <w:rPr>
          <w:sz w:val="28"/>
          <w:szCs w:val="28"/>
        </w:rPr>
        <w:t>- обучение иностранным языкам;</w:t>
      </w:r>
    </w:p>
    <w:p w:rsidR="00F15F61" w:rsidRPr="00F15F61" w:rsidRDefault="00F15F61" w:rsidP="00F15F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F61">
        <w:rPr>
          <w:sz w:val="28"/>
          <w:szCs w:val="28"/>
        </w:rPr>
        <w:t>- проведение курсов для разных хобби и занятий для личного роста, в том числе групповые занятия спортом;</w:t>
      </w:r>
    </w:p>
    <w:p w:rsidR="00F15F61" w:rsidRPr="00F15F61" w:rsidRDefault="00F15F61" w:rsidP="00F15F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F61">
        <w:rPr>
          <w:sz w:val="28"/>
          <w:szCs w:val="28"/>
        </w:rPr>
        <w:t>- обучение рисованию и живописи;</w:t>
      </w:r>
    </w:p>
    <w:p w:rsidR="0016160D" w:rsidRDefault="00F15F61" w:rsidP="005E0D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F61">
        <w:rPr>
          <w:sz w:val="28"/>
          <w:szCs w:val="28"/>
        </w:rPr>
        <w:t>- обучение пению и танцам</w:t>
      </w:r>
      <w:r w:rsidR="005E0D6A">
        <w:rPr>
          <w:sz w:val="28"/>
          <w:szCs w:val="28"/>
        </w:rPr>
        <w:t xml:space="preserve"> </w:t>
      </w:r>
      <w:r w:rsidR="0016160D" w:rsidRPr="00C87B7B">
        <w:rPr>
          <w:sz w:val="28"/>
          <w:szCs w:val="28"/>
        </w:rPr>
        <w:t>за счет средств физических и (или) юридических лиц по договорам об оказании платных образовательных услуг.</w:t>
      </w:r>
    </w:p>
    <w:p w:rsidR="0016160D" w:rsidRDefault="00485095" w:rsidP="00C87B7B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C87B7B">
        <w:rPr>
          <w:sz w:val="28"/>
          <w:szCs w:val="28"/>
        </w:rPr>
        <w:tab/>
      </w:r>
      <w:r w:rsidR="00DF1F02" w:rsidRPr="00C87B7B">
        <w:rPr>
          <w:sz w:val="28"/>
          <w:szCs w:val="28"/>
        </w:rPr>
        <w:t>2.</w:t>
      </w:r>
      <w:bookmarkStart w:id="0" w:name="_GoBack"/>
      <w:bookmarkEnd w:id="0"/>
      <w:r w:rsidR="005E0D6A">
        <w:rPr>
          <w:sz w:val="28"/>
          <w:szCs w:val="28"/>
        </w:rPr>
        <w:t>6</w:t>
      </w:r>
      <w:r w:rsidR="0016160D" w:rsidRPr="00C87B7B">
        <w:rPr>
          <w:sz w:val="28"/>
          <w:szCs w:val="28"/>
        </w:rPr>
        <w:t xml:space="preserve">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бюджета субъектов Российской Федерации, бюджета муниципального района. </w:t>
      </w:r>
    </w:p>
    <w:p w:rsidR="0033030B" w:rsidRPr="005E0D6A" w:rsidRDefault="0033030B" w:rsidP="003303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D6A">
        <w:rPr>
          <w:sz w:val="28"/>
          <w:szCs w:val="28"/>
        </w:rPr>
        <w:t>2.</w:t>
      </w:r>
      <w:r w:rsidR="005E0D6A" w:rsidRPr="005E0D6A">
        <w:rPr>
          <w:sz w:val="28"/>
          <w:szCs w:val="28"/>
        </w:rPr>
        <w:t>7</w:t>
      </w:r>
      <w:r w:rsidRPr="005E0D6A">
        <w:rPr>
          <w:sz w:val="28"/>
          <w:szCs w:val="28"/>
        </w:rPr>
        <w:t xml:space="preserve">. Медицинское обслуживание </w:t>
      </w:r>
      <w:r w:rsidR="005E0D6A" w:rsidRPr="005E0D6A">
        <w:rPr>
          <w:sz w:val="28"/>
          <w:szCs w:val="28"/>
        </w:rPr>
        <w:t>обучающихся</w:t>
      </w:r>
      <w:r w:rsidRPr="005E0D6A">
        <w:rPr>
          <w:sz w:val="28"/>
          <w:szCs w:val="28"/>
        </w:rPr>
        <w:t xml:space="preserve"> в Учреждении </w:t>
      </w:r>
      <w:r w:rsidR="004A6A2B" w:rsidRPr="005E0D6A">
        <w:rPr>
          <w:sz w:val="28"/>
          <w:szCs w:val="28"/>
        </w:rPr>
        <w:t>обеспечивается штатным медицинским персоналом Учреждения</w:t>
      </w:r>
      <w:r w:rsidRPr="005E0D6A">
        <w:rPr>
          <w:sz w:val="28"/>
          <w:szCs w:val="28"/>
        </w:rPr>
        <w:t xml:space="preserve">.   Медицинский персонал, наряду с руководителем и работниками Учреждения,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норм. </w:t>
      </w:r>
    </w:p>
    <w:p w:rsidR="0033030B" w:rsidRPr="005E0D6A" w:rsidRDefault="0033030B" w:rsidP="003303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5E0D6A">
        <w:rPr>
          <w:sz w:val="28"/>
        </w:rPr>
        <w:t>2.</w:t>
      </w:r>
      <w:r w:rsidR="005E0D6A" w:rsidRPr="005E0D6A">
        <w:rPr>
          <w:sz w:val="28"/>
          <w:szCs w:val="28"/>
        </w:rPr>
        <w:t>8</w:t>
      </w:r>
      <w:r w:rsidRPr="005E0D6A">
        <w:rPr>
          <w:sz w:val="28"/>
        </w:rPr>
        <w:t xml:space="preserve">. Для осуществления медицинского обслуживания </w:t>
      </w:r>
      <w:r w:rsidR="005E0D6A" w:rsidRPr="005E0D6A">
        <w:rPr>
          <w:sz w:val="28"/>
        </w:rPr>
        <w:t>обучающихся</w:t>
      </w:r>
      <w:r w:rsidRPr="005E0D6A">
        <w:rPr>
          <w:sz w:val="28"/>
        </w:rPr>
        <w:t xml:space="preserve"> </w:t>
      </w:r>
      <w:r w:rsidRPr="005E0D6A">
        <w:rPr>
          <w:sz w:val="28"/>
          <w:szCs w:val="28"/>
        </w:rPr>
        <w:t>Учреждение</w:t>
      </w:r>
      <w:r w:rsidRPr="005E0D6A">
        <w:rPr>
          <w:sz w:val="28"/>
        </w:rPr>
        <w:t xml:space="preserve">   создает условия для работы медицинского персонала.</w:t>
      </w:r>
    </w:p>
    <w:p w:rsidR="0033030B" w:rsidRPr="005E0D6A" w:rsidRDefault="0033030B" w:rsidP="003303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5E0D6A">
        <w:rPr>
          <w:sz w:val="28"/>
        </w:rPr>
        <w:t>Учреждение, в соответствии с законодательством об образовании, создает условия для охраны здоровья детей.</w:t>
      </w:r>
    </w:p>
    <w:p w:rsidR="0033030B" w:rsidRPr="005E0D6A" w:rsidRDefault="0033030B" w:rsidP="003303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D6A">
        <w:rPr>
          <w:sz w:val="28"/>
          <w:szCs w:val="28"/>
        </w:rPr>
        <w:lastRenderedPageBreak/>
        <w:t>2.</w:t>
      </w:r>
      <w:r w:rsidR="005E0D6A" w:rsidRPr="005E0D6A">
        <w:rPr>
          <w:sz w:val="28"/>
          <w:szCs w:val="28"/>
        </w:rPr>
        <w:t>9</w:t>
      </w:r>
      <w:r w:rsidRPr="005E0D6A">
        <w:rPr>
          <w:sz w:val="28"/>
          <w:szCs w:val="28"/>
        </w:rPr>
        <w:t>. Психолого-педагогическое сопровождение оказывается педагогом-психологом и учителем-логопедом детям, испытывающим трудности в освоении образовательной программы дошкольного образования и включает в себя:</w:t>
      </w:r>
    </w:p>
    <w:p w:rsidR="0033030B" w:rsidRPr="005E0D6A" w:rsidRDefault="0033030B" w:rsidP="003303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D6A">
        <w:rPr>
          <w:sz w:val="28"/>
          <w:szCs w:val="28"/>
        </w:rPr>
        <w:t xml:space="preserve">- психолого-педагогическое консультирование </w:t>
      </w:r>
      <w:r w:rsidR="005E0D6A" w:rsidRPr="005E0D6A">
        <w:rPr>
          <w:sz w:val="28"/>
          <w:szCs w:val="28"/>
        </w:rPr>
        <w:t>обучающихся</w:t>
      </w:r>
      <w:r w:rsidRPr="005E0D6A">
        <w:rPr>
          <w:sz w:val="28"/>
          <w:szCs w:val="28"/>
        </w:rPr>
        <w:t>, их родителей (законных представителей) и педагогических работников;</w:t>
      </w:r>
    </w:p>
    <w:p w:rsidR="0033030B" w:rsidRPr="005E0D6A" w:rsidRDefault="0033030B" w:rsidP="003303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D6A">
        <w:rPr>
          <w:sz w:val="28"/>
          <w:szCs w:val="28"/>
        </w:rPr>
        <w:t xml:space="preserve">- коррекционно-развивающие и компенсирующие занятия с </w:t>
      </w:r>
      <w:r w:rsidR="005E0D6A" w:rsidRPr="005E0D6A">
        <w:rPr>
          <w:sz w:val="28"/>
          <w:szCs w:val="28"/>
        </w:rPr>
        <w:t>обучающимися</w:t>
      </w:r>
      <w:r w:rsidRPr="005E0D6A">
        <w:rPr>
          <w:sz w:val="28"/>
          <w:szCs w:val="28"/>
        </w:rPr>
        <w:t xml:space="preserve">, логопедическую помощь </w:t>
      </w:r>
      <w:r w:rsidR="005E0D6A" w:rsidRPr="005E0D6A">
        <w:rPr>
          <w:sz w:val="28"/>
          <w:szCs w:val="28"/>
        </w:rPr>
        <w:t>обучающимся</w:t>
      </w:r>
      <w:r w:rsidRPr="005E0D6A">
        <w:rPr>
          <w:sz w:val="28"/>
          <w:szCs w:val="28"/>
        </w:rPr>
        <w:t xml:space="preserve">. </w:t>
      </w:r>
    </w:p>
    <w:p w:rsidR="0033030B" w:rsidRPr="005E0D6A" w:rsidRDefault="0033030B" w:rsidP="003303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D6A">
        <w:rPr>
          <w:sz w:val="28"/>
          <w:szCs w:val="28"/>
        </w:rPr>
        <w:t>2.1</w:t>
      </w:r>
      <w:r w:rsidR="005E0D6A" w:rsidRPr="005E0D6A">
        <w:rPr>
          <w:sz w:val="28"/>
          <w:szCs w:val="28"/>
        </w:rPr>
        <w:t>0</w:t>
      </w:r>
      <w:r w:rsidRPr="005E0D6A">
        <w:rPr>
          <w:sz w:val="28"/>
          <w:szCs w:val="28"/>
        </w:rPr>
        <w:t>. Организация питания воспитанников возлагается на Учреждение. Питание в Учреждении организуется в соответствии с СанПиН.</w:t>
      </w:r>
    </w:p>
    <w:p w:rsidR="0033030B" w:rsidRPr="005E0D6A" w:rsidRDefault="0033030B" w:rsidP="003303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D6A">
        <w:rPr>
          <w:sz w:val="28"/>
          <w:szCs w:val="28"/>
        </w:rPr>
        <w:t>2.1</w:t>
      </w:r>
      <w:r w:rsidR="005E0D6A" w:rsidRPr="005E0D6A">
        <w:rPr>
          <w:sz w:val="28"/>
          <w:szCs w:val="28"/>
        </w:rPr>
        <w:t>0</w:t>
      </w:r>
      <w:r w:rsidRPr="005E0D6A">
        <w:rPr>
          <w:sz w:val="28"/>
          <w:szCs w:val="28"/>
        </w:rPr>
        <w:t xml:space="preserve">.1. Контроль за качеством питания, его разнообразием, витаминизацией блюд, закладкой продуктов питания, кулинарной обработкой, выходом блюд, вкусовыми качествами пищи, санитарным состоянием пищеблока, условиями хранения, соблюдением срока реализации продуктов возлагается на </w:t>
      </w:r>
      <w:r w:rsidR="005E0D6A" w:rsidRPr="005E0D6A">
        <w:rPr>
          <w:sz w:val="28"/>
          <w:szCs w:val="28"/>
        </w:rPr>
        <w:t>заведующего столовой</w:t>
      </w:r>
      <w:r w:rsidRPr="005E0D6A">
        <w:rPr>
          <w:sz w:val="28"/>
          <w:szCs w:val="28"/>
        </w:rPr>
        <w:t xml:space="preserve"> и закрепленный медицинский персонал в соответствии с их компетенцией. </w:t>
      </w:r>
    </w:p>
    <w:p w:rsidR="0033030B" w:rsidRPr="005E0D6A" w:rsidRDefault="0033030B" w:rsidP="003303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D6A">
        <w:rPr>
          <w:sz w:val="28"/>
          <w:szCs w:val="28"/>
        </w:rPr>
        <w:t>2.1</w:t>
      </w:r>
      <w:r w:rsidR="005E0D6A" w:rsidRPr="005E0D6A">
        <w:rPr>
          <w:sz w:val="28"/>
          <w:szCs w:val="28"/>
        </w:rPr>
        <w:t>0</w:t>
      </w:r>
      <w:r w:rsidRPr="005E0D6A">
        <w:rPr>
          <w:sz w:val="28"/>
          <w:szCs w:val="28"/>
        </w:rPr>
        <w:t xml:space="preserve">.2. Персональная ответственность за качество приготовления пищи, </w:t>
      </w:r>
      <w:r w:rsidRPr="005E0D6A">
        <w:rPr>
          <w:sz w:val="28"/>
        </w:rPr>
        <w:t xml:space="preserve">выполнение санитарно-гигиенических требований в организации работы пищеблока </w:t>
      </w:r>
      <w:r w:rsidRPr="005E0D6A">
        <w:rPr>
          <w:sz w:val="28"/>
          <w:szCs w:val="28"/>
        </w:rPr>
        <w:t xml:space="preserve">возлагается на поваров. </w:t>
      </w:r>
    </w:p>
    <w:p w:rsidR="0033030B" w:rsidRPr="005E0D6A" w:rsidRDefault="0033030B" w:rsidP="003303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D6A">
        <w:rPr>
          <w:sz w:val="28"/>
          <w:szCs w:val="28"/>
        </w:rPr>
        <w:t>2.1</w:t>
      </w:r>
      <w:r w:rsidR="005E0D6A" w:rsidRPr="005E0D6A">
        <w:rPr>
          <w:sz w:val="28"/>
          <w:szCs w:val="28"/>
        </w:rPr>
        <w:t>1</w:t>
      </w:r>
      <w:r w:rsidRPr="005E0D6A">
        <w:rPr>
          <w:sz w:val="28"/>
          <w:szCs w:val="28"/>
        </w:rPr>
        <w:t>. Учреждение функционирует в помещении, отвечающем санитарно-</w:t>
      </w:r>
      <w:r w:rsidRPr="005E0D6A">
        <w:rPr>
          <w:sz w:val="28"/>
        </w:rPr>
        <w:t xml:space="preserve">гигиеническим, противопожарным, противоэпидемическим, психолого-педагогическим </w:t>
      </w:r>
      <w:r w:rsidRPr="005E0D6A">
        <w:rPr>
          <w:sz w:val="28"/>
          <w:szCs w:val="28"/>
        </w:rPr>
        <w:t xml:space="preserve">требованиям. </w:t>
      </w:r>
    </w:p>
    <w:p w:rsidR="0033030B" w:rsidRPr="00D809B2" w:rsidRDefault="0033030B" w:rsidP="003303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809B2">
        <w:rPr>
          <w:sz w:val="28"/>
          <w:szCs w:val="28"/>
        </w:rPr>
        <w:t>2.1</w:t>
      </w:r>
      <w:r w:rsidR="00D809B2" w:rsidRPr="00D809B2">
        <w:rPr>
          <w:sz w:val="28"/>
          <w:szCs w:val="28"/>
        </w:rPr>
        <w:t>2</w:t>
      </w:r>
      <w:r w:rsidRPr="00D809B2">
        <w:rPr>
          <w:sz w:val="28"/>
          <w:szCs w:val="28"/>
        </w:rPr>
        <w:t>.</w:t>
      </w:r>
      <w:r w:rsidRPr="00D809B2">
        <w:rPr>
          <w:sz w:val="28"/>
        </w:rPr>
        <w:t xml:space="preserve"> Правовой статус (права, обязанности и ответственность</w:t>
      </w:r>
      <w:r w:rsidRPr="00D809B2">
        <w:rPr>
          <w:sz w:val="28"/>
          <w:szCs w:val="28"/>
        </w:rPr>
        <w:t>) руководителя,</w:t>
      </w:r>
      <w:r w:rsidRPr="00D809B2">
        <w:rPr>
          <w:sz w:val="28"/>
        </w:rPr>
        <w:t xml:space="preserve"> педагогического</w:t>
      </w:r>
      <w:r w:rsidRPr="00D809B2">
        <w:rPr>
          <w:sz w:val="28"/>
          <w:szCs w:val="28"/>
        </w:rPr>
        <w:t xml:space="preserve"> и</w:t>
      </w:r>
      <w:r w:rsidRPr="00D809B2">
        <w:rPr>
          <w:sz w:val="28"/>
        </w:rPr>
        <w:t xml:space="preserve"> вспомогательного (административно-хозяйственного, производственного, учебно-вспомогательного, медицинского) персонала закреплен в </w:t>
      </w:r>
      <w:r w:rsidRPr="00D809B2">
        <w:rPr>
          <w:sz w:val="28"/>
          <w:szCs w:val="28"/>
        </w:rPr>
        <w:t>локальных актах Учреждения</w:t>
      </w:r>
      <w:r w:rsidRPr="00D809B2">
        <w:rPr>
          <w:sz w:val="28"/>
        </w:rPr>
        <w:t>, должностных инструкциях и трудовых договорах</w:t>
      </w:r>
      <w:r w:rsidRPr="00D809B2">
        <w:rPr>
          <w:sz w:val="28"/>
          <w:szCs w:val="28"/>
        </w:rPr>
        <w:t>.</w:t>
      </w:r>
    </w:p>
    <w:p w:rsidR="0033030B" w:rsidRPr="000E559E" w:rsidRDefault="0033030B" w:rsidP="0033030B">
      <w:pPr>
        <w:ind w:firstLine="709"/>
        <w:jc w:val="center"/>
        <w:rPr>
          <w:b/>
          <w:sz w:val="28"/>
        </w:rPr>
      </w:pPr>
    </w:p>
    <w:p w:rsidR="0016160D" w:rsidRPr="00C87B7B" w:rsidRDefault="0016160D" w:rsidP="00C87B7B">
      <w:pPr>
        <w:jc w:val="center"/>
        <w:rPr>
          <w:b/>
          <w:sz w:val="28"/>
          <w:szCs w:val="28"/>
        </w:rPr>
      </w:pPr>
      <w:r w:rsidRPr="00C87B7B">
        <w:rPr>
          <w:b/>
          <w:sz w:val="28"/>
          <w:szCs w:val="28"/>
        </w:rPr>
        <w:t>3.</w:t>
      </w:r>
      <w:r w:rsidR="00CC16F9" w:rsidRPr="00C87B7B">
        <w:rPr>
          <w:b/>
          <w:sz w:val="28"/>
          <w:szCs w:val="28"/>
        </w:rPr>
        <w:t xml:space="preserve"> </w:t>
      </w:r>
      <w:r w:rsidR="0033030B" w:rsidRPr="00C87B7B">
        <w:rPr>
          <w:b/>
          <w:sz w:val="28"/>
          <w:szCs w:val="28"/>
        </w:rPr>
        <w:t xml:space="preserve">СОДЕРЖАНИЕ И </w:t>
      </w:r>
      <w:r w:rsidRPr="00C87B7B">
        <w:rPr>
          <w:b/>
          <w:sz w:val="28"/>
          <w:szCs w:val="28"/>
        </w:rPr>
        <w:t xml:space="preserve">ОРГАНИЗАЦИЯ  </w:t>
      </w:r>
      <w:r w:rsidR="003146A2">
        <w:rPr>
          <w:b/>
          <w:sz w:val="28"/>
          <w:szCs w:val="28"/>
        </w:rPr>
        <w:t xml:space="preserve"> </w:t>
      </w:r>
      <w:r w:rsidRPr="00C87B7B">
        <w:rPr>
          <w:b/>
          <w:sz w:val="28"/>
          <w:szCs w:val="28"/>
        </w:rPr>
        <w:t>ОБРАЗОВАТЕЛЬНО</w:t>
      </w:r>
      <w:r w:rsidR="0033030B">
        <w:rPr>
          <w:b/>
          <w:sz w:val="28"/>
          <w:szCs w:val="28"/>
        </w:rPr>
        <w:t>ГО ПРОЦЕССА</w:t>
      </w:r>
      <w:r w:rsidRPr="00C87B7B">
        <w:rPr>
          <w:b/>
          <w:sz w:val="28"/>
          <w:szCs w:val="28"/>
        </w:rPr>
        <w:t xml:space="preserve"> </w:t>
      </w:r>
      <w:r w:rsidR="0033030B">
        <w:rPr>
          <w:b/>
          <w:sz w:val="28"/>
          <w:szCs w:val="28"/>
        </w:rPr>
        <w:t xml:space="preserve"> </w:t>
      </w:r>
    </w:p>
    <w:p w:rsidR="00FF7626" w:rsidRPr="00C87B7B" w:rsidRDefault="00FF7626" w:rsidP="00C87B7B">
      <w:pPr>
        <w:jc w:val="center"/>
        <w:rPr>
          <w:sz w:val="28"/>
          <w:szCs w:val="28"/>
        </w:rPr>
      </w:pPr>
    </w:p>
    <w:p w:rsidR="0033030B" w:rsidRPr="00AF409F" w:rsidRDefault="00A77EA2" w:rsidP="00C87B7B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87B7B">
        <w:rPr>
          <w:rFonts w:eastAsiaTheme="minorHAnsi"/>
          <w:color w:val="000000"/>
          <w:sz w:val="28"/>
          <w:szCs w:val="28"/>
          <w:lang w:eastAsia="en-US"/>
        </w:rPr>
        <w:t xml:space="preserve">3.1.  </w:t>
      </w:r>
      <w:r w:rsidR="0033030B" w:rsidRPr="002B3258">
        <w:rPr>
          <w:sz w:val="28"/>
          <w:szCs w:val="28"/>
        </w:rPr>
        <w:t xml:space="preserve">В Учреждении реализуется общее образование (дошкольное образование) и </w:t>
      </w:r>
      <w:r w:rsidR="0033030B" w:rsidRPr="00AF409F">
        <w:rPr>
          <w:sz w:val="28"/>
          <w:szCs w:val="28"/>
        </w:rPr>
        <w:t>дополнительное образование (дополнительное образован</w:t>
      </w:r>
      <w:r w:rsidR="008A1481" w:rsidRPr="00AF409F">
        <w:rPr>
          <w:sz w:val="28"/>
          <w:szCs w:val="28"/>
        </w:rPr>
        <w:t>ие детей и взрослых</w:t>
      </w:r>
      <w:r w:rsidR="0033030B" w:rsidRPr="00AF409F">
        <w:rPr>
          <w:sz w:val="28"/>
          <w:szCs w:val="28"/>
        </w:rPr>
        <w:t>).</w:t>
      </w:r>
    </w:p>
    <w:p w:rsidR="00A77EA2" w:rsidRPr="00C87B7B" w:rsidRDefault="00A77EA2" w:rsidP="00C87B7B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87B7B">
        <w:rPr>
          <w:color w:val="000000"/>
          <w:sz w:val="28"/>
          <w:szCs w:val="28"/>
          <w:lang w:eastAsia="en-US"/>
        </w:rPr>
        <w:t>Содержание         дошкольного         образования         определяется образовательной программой дошкольного образования.</w:t>
      </w:r>
    </w:p>
    <w:p w:rsidR="00A77EA2" w:rsidRPr="00C87B7B" w:rsidRDefault="00A77EA2" w:rsidP="00C87B7B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87B7B">
        <w:rPr>
          <w:color w:val="000000"/>
          <w:sz w:val="28"/>
          <w:szCs w:val="28"/>
          <w:lang w:eastAsia="en-US"/>
        </w:rPr>
        <w:t xml:space="preserve"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образовательных программ дошкольного </w:t>
      </w:r>
      <w:r w:rsidRPr="00C87B7B">
        <w:rPr>
          <w:color w:val="000000"/>
          <w:sz w:val="28"/>
          <w:szCs w:val="28"/>
          <w:lang w:eastAsia="en-US"/>
        </w:rPr>
        <w:lastRenderedPageBreak/>
        <w:t>образования не сопровождается проведением промежуточных аттестаций и итоговой аттестации воспитанников.</w:t>
      </w:r>
    </w:p>
    <w:p w:rsidR="00A77EA2" w:rsidRPr="00C87B7B" w:rsidRDefault="00A77EA2" w:rsidP="00C87B7B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87B7B">
        <w:rPr>
          <w:color w:val="000000"/>
          <w:sz w:val="28"/>
          <w:szCs w:val="28"/>
          <w:lang w:eastAsia="en-US"/>
        </w:rPr>
        <w:t>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A77EA2" w:rsidRPr="00C87B7B" w:rsidRDefault="00A77EA2" w:rsidP="00C87B7B">
      <w:pPr>
        <w:shd w:val="clear" w:color="auto" w:fill="FFFFFF"/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87B7B">
        <w:rPr>
          <w:rFonts w:eastAsiaTheme="minorHAnsi"/>
          <w:color w:val="000000"/>
          <w:sz w:val="28"/>
          <w:szCs w:val="28"/>
          <w:lang w:eastAsia="en-US"/>
        </w:rPr>
        <w:t xml:space="preserve">3.2. </w:t>
      </w:r>
      <w:r w:rsidRPr="00C87B7B">
        <w:rPr>
          <w:color w:val="000000"/>
          <w:sz w:val="28"/>
          <w:szCs w:val="28"/>
          <w:lang w:eastAsia="en-US"/>
        </w:rPr>
        <w:t>Образовательные программы дошкольного образования разрабатываются и утверждаются Учреждением самостоятельно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A77EA2" w:rsidRPr="00C87B7B" w:rsidRDefault="00A77EA2" w:rsidP="00C87B7B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87B7B">
        <w:rPr>
          <w:color w:val="000000"/>
          <w:sz w:val="28"/>
          <w:szCs w:val="28"/>
          <w:lang w:eastAsia="en-US"/>
        </w:rPr>
        <w:t>Программа может реализовываться в течение всего времени пребывания детей в Учреждении.</w:t>
      </w:r>
    </w:p>
    <w:p w:rsidR="004E04B2" w:rsidRPr="00BD1E53" w:rsidRDefault="00A77EA2" w:rsidP="004E04B2">
      <w:pPr>
        <w:jc w:val="both"/>
        <w:rPr>
          <w:sz w:val="28"/>
          <w:szCs w:val="28"/>
        </w:rPr>
      </w:pPr>
      <w:r w:rsidRPr="00213141">
        <w:rPr>
          <w:rFonts w:eastAsiaTheme="minorHAnsi"/>
          <w:sz w:val="28"/>
          <w:szCs w:val="28"/>
          <w:lang w:eastAsia="en-US"/>
        </w:rPr>
        <w:t xml:space="preserve">3.3. </w:t>
      </w:r>
      <w:r w:rsidR="004E04B2" w:rsidRPr="00BD1E53">
        <w:rPr>
          <w:sz w:val="28"/>
          <w:szCs w:val="28"/>
        </w:rPr>
        <w:t>Виды реализуемых образовательных программ:</w:t>
      </w:r>
    </w:p>
    <w:p w:rsidR="004E04B2" w:rsidRPr="00BD1E53" w:rsidRDefault="004E04B2" w:rsidP="004E04B2">
      <w:pPr>
        <w:jc w:val="both"/>
        <w:rPr>
          <w:sz w:val="28"/>
          <w:szCs w:val="28"/>
        </w:rPr>
      </w:pPr>
      <w:r w:rsidRPr="00BD1E5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D1E53">
        <w:rPr>
          <w:sz w:val="28"/>
          <w:szCs w:val="28"/>
        </w:rPr>
        <w:t xml:space="preserve">1) общее образование (уровень: дошкольное образование); </w:t>
      </w:r>
    </w:p>
    <w:p w:rsidR="004E04B2" w:rsidRDefault="004E04B2" w:rsidP="004E04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1E53">
        <w:rPr>
          <w:sz w:val="28"/>
          <w:szCs w:val="28"/>
        </w:rPr>
        <w:t xml:space="preserve">2) дополнительное образование (подвид: дополнительное образование детей и взрослых).  </w:t>
      </w:r>
    </w:p>
    <w:p w:rsidR="004E04B2" w:rsidRPr="00B9342E" w:rsidRDefault="004E04B2" w:rsidP="004E04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342E">
        <w:rPr>
          <w:sz w:val="28"/>
          <w:szCs w:val="28"/>
        </w:rPr>
        <w:t xml:space="preserve">Дополнительные образовательные программы направлены на: </w:t>
      </w:r>
    </w:p>
    <w:p w:rsidR="004E04B2" w:rsidRPr="00B9342E" w:rsidRDefault="003146A2" w:rsidP="004E04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04B2" w:rsidRPr="00B9342E">
        <w:rPr>
          <w:sz w:val="28"/>
          <w:szCs w:val="28"/>
        </w:rPr>
        <w:t xml:space="preserve">- формирование и развитие творческих способностей </w:t>
      </w:r>
      <w:r w:rsidR="00F768CD">
        <w:rPr>
          <w:sz w:val="28"/>
          <w:szCs w:val="28"/>
        </w:rPr>
        <w:t>обучаю</w:t>
      </w:r>
      <w:r w:rsidR="004E04B2" w:rsidRPr="00B9342E">
        <w:rPr>
          <w:sz w:val="28"/>
          <w:szCs w:val="28"/>
        </w:rPr>
        <w:t>щихся;</w:t>
      </w:r>
    </w:p>
    <w:p w:rsidR="004E04B2" w:rsidRPr="00B9342E" w:rsidRDefault="004E04B2" w:rsidP="004E04B2">
      <w:pPr>
        <w:jc w:val="both"/>
        <w:rPr>
          <w:sz w:val="28"/>
          <w:szCs w:val="28"/>
        </w:rPr>
      </w:pPr>
      <w:r w:rsidRPr="00B9342E">
        <w:rPr>
          <w:sz w:val="28"/>
          <w:szCs w:val="28"/>
        </w:rPr>
        <w:t xml:space="preserve"> </w:t>
      </w:r>
      <w:r w:rsidR="003146A2">
        <w:rPr>
          <w:sz w:val="28"/>
          <w:szCs w:val="28"/>
        </w:rPr>
        <w:tab/>
      </w:r>
      <w:r w:rsidRPr="00B9342E">
        <w:rPr>
          <w:sz w:val="28"/>
          <w:szCs w:val="28"/>
        </w:rPr>
        <w:t xml:space="preserve">- удовлетворение индивидуальных потребностей </w:t>
      </w:r>
      <w:r w:rsidR="00F768CD">
        <w:rPr>
          <w:sz w:val="28"/>
          <w:szCs w:val="28"/>
        </w:rPr>
        <w:t>обучающихся</w:t>
      </w:r>
      <w:r w:rsidRPr="00B9342E">
        <w:rPr>
          <w:sz w:val="28"/>
          <w:szCs w:val="28"/>
        </w:rPr>
        <w:t xml:space="preserve"> в художественно-эстетическом, нравственном и интеллектуальном развитии, а также в занятиях физической культурой и спортом. </w:t>
      </w:r>
    </w:p>
    <w:p w:rsidR="00F25ED4" w:rsidRDefault="009B17D7" w:rsidP="004E04B2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  <w:t xml:space="preserve">3.4. </w:t>
      </w:r>
      <w:r w:rsidR="00A77EA2" w:rsidRPr="00C87B7B">
        <w:rPr>
          <w:color w:val="000000"/>
          <w:sz w:val="28"/>
          <w:szCs w:val="28"/>
          <w:lang w:eastAsia="en-US"/>
        </w:rPr>
        <w:t>Образовательная деятельность в Учреждении может осуществляться по основной образовательной программе дошкольного образования, адаптированной образовательной программе дошкольного образования для обучающихся с ограниченными возможностями здоровья, а для инвалидов – с учетом индивидуальной программы реабилитации.</w:t>
      </w:r>
    </w:p>
    <w:p w:rsidR="00A77EA2" w:rsidRPr="00C87B7B" w:rsidRDefault="00F25ED4" w:rsidP="00F25E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7EA2" w:rsidRPr="00C87B7B">
        <w:rPr>
          <w:sz w:val="28"/>
          <w:szCs w:val="28"/>
        </w:rPr>
        <w:t>3.5. Образовательная деятельность в учреждении проводится в соответствии с санитарно-эпидемиологическими правилами и нормативами.</w:t>
      </w:r>
    </w:p>
    <w:p w:rsidR="004A6A2B" w:rsidRPr="00AF409F" w:rsidRDefault="004A6A2B" w:rsidP="004A6A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4A6A2B">
        <w:rPr>
          <w:color w:val="FF0000"/>
          <w:sz w:val="28"/>
          <w:szCs w:val="28"/>
        </w:rPr>
        <w:t xml:space="preserve"> </w:t>
      </w:r>
      <w:r w:rsidRPr="00AF409F">
        <w:rPr>
          <w:sz w:val="28"/>
          <w:szCs w:val="28"/>
        </w:rPr>
        <w:t>Образовательная деятельность по образовательным программам дошкольного образования в Учреждении осуществляется в группах.</w:t>
      </w:r>
    </w:p>
    <w:p w:rsidR="004A6A2B" w:rsidRPr="00AF409F" w:rsidRDefault="004A6A2B" w:rsidP="004A6A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09F">
        <w:rPr>
          <w:sz w:val="28"/>
          <w:szCs w:val="28"/>
        </w:rPr>
        <w:t>Группы могут иметь общеразвивающую или комбинированную направленность.</w:t>
      </w:r>
    </w:p>
    <w:p w:rsidR="004A6A2B" w:rsidRPr="00AF409F" w:rsidRDefault="004A6A2B" w:rsidP="004A6A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09F">
        <w:rPr>
          <w:sz w:val="28"/>
          <w:szCs w:val="28"/>
        </w:rPr>
        <w:t xml:space="preserve">Учреждение самостоятельно определяет направленность групп в соответствии с санитарно-эпидемиологическими правилами и нормативами, и наличием материально-технической базы. </w:t>
      </w:r>
    </w:p>
    <w:p w:rsidR="004A6A2B" w:rsidRPr="00AF409F" w:rsidRDefault="004A6A2B" w:rsidP="004A6A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09F">
        <w:rPr>
          <w:sz w:val="28"/>
          <w:szCs w:val="28"/>
        </w:rPr>
        <w:t>3.6.1. В группах общеразвивающей направленности осуществляется реализация образовательной программы дошкольного образования.</w:t>
      </w:r>
    </w:p>
    <w:p w:rsidR="004A6A2B" w:rsidRPr="00AF409F" w:rsidRDefault="004A6A2B" w:rsidP="004A6A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09F">
        <w:rPr>
          <w:sz w:val="28"/>
          <w:szCs w:val="28"/>
        </w:rPr>
        <w:t xml:space="preserve">3.6.2.  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</w:t>
      </w:r>
      <w:r w:rsidRPr="00AF409F">
        <w:rPr>
          <w:sz w:val="28"/>
          <w:szCs w:val="28"/>
        </w:rPr>
        <w:lastRenderedPageBreak/>
        <w:t>нарушений развития и социальную адаптацию воспитанников с ограниченными возможностями здоровья.</w:t>
      </w:r>
    </w:p>
    <w:p w:rsidR="004A6A2B" w:rsidRPr="00AF409F" w:rsidRDefault="004A6A2B" w:rsidP="004A6A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AF409F">
        <w:rPr>
          <w:sz w:val="28"/>
          <w:szCs w:val="28"/>
        </w:rPr>
        <w:t>В группы могут включаться как воспитанники одного возраста, так и разных возрастов (разновозрастные группы).</w:t>
      </w:r>
    </w:p>
    <w:p w:rsidR="004A6A2B" w:rsidRPr="00AF409F" w:rsidRDefault="004A6A2B" w:rsidP="004A6A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09F">
        <w:rPr>
          <w:sz w:val="28"/>
          <w:szCs w:val="28"/>
        </w:rPr>
        <w:t xml:space="preserve">3.7. В Учреждении создаются условия для получения дошкольного образования детьми с ограниченными возможностями здоровья, которые включают в себя использование специальных образовательных программ и методов обучения и воспитания, специальных учебных пособий и дидактических материалов, специальных технических средств обучения коллективного и индивидуального пользования, проведения групповых и индивидуальных коррекционных занятий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здоровья. </w:t>
      </w:r>
    </w:p>
    <w:p w:rsidR="004A6A2B" w:rsidRPr="00AF409F" w:rsidRDefault="004A6A2B" w:rsidP="004A6A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09F">
        <w:rPr>
          <w:sz w:val="28"/>
          <w:szCs w:val="28"/>
        </w:rPr>
        <w:t>3.8. Учреждение реализует дополнительные общеразвивающие программы.</w:t>
      </w:r>
    </w:p>
    <w:p w:rsidR="004A6A2B" w:rsidRPr="00AF409F" w:rsidRDefault="004A6A2B" w:rsidP="004A6A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09F">
        <w:rPr>
          <w:sz w:val="28"/>
          <w:szCs w:val="28"/>
        </w:rPr>
        <w:t>Занятия могут проводиться по дополнительным общеразвивающим программам различной направленности (технической, естественнонаучной, физкультурно-спортивной, художественной, туристско-краеведческой).</w:t>
      </w:r>
    </w:p>
    <w:p w:rsidR="004A6A2B" w:rsidRPr="00AF409F" w:rsidRDefault="004A6A2B" w:rsidP="004A6A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09F">
        <w:rPr>
          <w:sz w:val="28"/>
          <w:szCs w:val="28"/>
        </w:rPr>
        <w:t>Дополнительное образование детей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а также выявление и поддержку детей, проявивших выдающиеся способности. Дополнительные общеразвивающие программы для детей должны учитывать возрастные и индивидуальные особенности детей.</w:t>
      </w:r>
    </w:p>
    <w:p w:rsidR="00A77EA2" w:rsidRPr="00C87B7B" w:rsidRDefault="00C9477B" w:rsidP="00C9477B">
      <w:pPr>
        <w:tabs>
          <w:tab w:val="left" w:pos="840"/>
          <w:tab w:val="left" w:pos="900"/>
          <w:tab w:val="left" w:pos="96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A77EA2" w:rsidRPr="00C87B7B">
        <w:rPr>
          <w:sz w:val="28"/>
          <w:szCs w:val="28"/>
        </w:rPr>
        <w:t>3.</w:t>
      </w:r>
      <w:r w:rsidR="00AF409F">
        <w:rPr>
          <w:sz w:val="28"/>
          <w:szCs w:val="28"/>
        </w:rPr>
        <w:t>9</w:t>
      </w:r>
      <w:r w:rsidR="00A77EA2" w:rsidRPr="00C87B7B">
        <w:rPr>
          <w:sz w:val="28"/>
          <w:szCs w:val="28"/>
        </w:rPr>
        <w:t>. Учреждение обеспечивает сбалансированное четырехразовое питание воспитанников (завтрак, 2-й завтрак, обед, полдник) в соответствии с режимом  функционирования  (</w:t>
      </w:r>
      <w:r w:rsidR="00A77EA2" w:rsidRPr="00BD1E53">
        <w:rPr>
          <w:sz w:val="28"/>
          <w:szCs w:val="28"/>
        </w:rPr>
        <w:t>10,5</w:t>
      </w:r>
      <w:r w:rsidR="00A77EA2" w:rsidRPr="00C87B7B">
        <w:rPr>
          <w:sz w:val="28"/>
          <w:szCs w:val="28"/>
        </w:rPr>
        <w:t xml:space="preserve"> часов) и  санитарными правилами и нормативами. </w:t>
      </w:r>
    </w:p>
    <w:p w:rsidR="00C26F11" w:rsidRPr="00C87B7B" w:rsidRDefault="0016160D" w:rsidP="00C87B7B">
      <w:pPr>
        <w:ind w:firstLine="708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3.</w:t>
      </w:r>
      <w:r w:rsidR="00AF409F">
        <w:rPr>
          <w:sz w:val="28"/>
          <w:szCs w:val="28"/>
        </w:rPr>
        <w:t>10</w:t>
      </w:r>
      <w:r w:rsidRPr="00C87B7B">
        <w:rPr>
          <w:sz w:val="28"/>
          <w:szCs w:val="28"/>
        </w:rPr>
        <w:t xml:space="preserve">. </w:t>
      </w:r>
      <w:r w:rsidR="00C26F11" w:rsidRPr="00C87B7B">
        <w:rPr>
          <w:sz w:val="28"/>
          <w:szCs w:val="28"/>
        </w:rPr>
        <w:t xml:space="preserve"> Организация питания в Учреждении осуществляется заведующим Учреждением.</w:t>
      </w:r>
    </w:p>
    <w:p w:rsidR="00A77EA2" w:rsidRPr="00C87B7B" w:rsidRDefault="00C26F11" w:rsidP="00C87B7B">
      <w:pPr>
        <w:ind w:firstLine="708"/>
        <w:jc w:val="both"/>
        <w:rPr>
          <w:color w:val="FF0000"/>
          <w:sz w:val="28"/>
          <w:szCs w:val="28"/>
        </w:rPr>
      </w:pPr>
      <w:r w:rsidRPr="00C87B7B">
        <w:rPr>
          <w:sz w:val="28"/>
          <w:szCs w:val="28"/>
        </w:rPr>
        <w:t>3.</w:t>
      </w:r>
      <w:r w:rsidR="00AF409F">
        <w:rPr>
          <w:sz w:val="28"/>
          <w:szCs w:val="28"/>
        </w:rPr>
        <w:t>11</w:t>
      </w:r>
      <w:r w:rsidRPr="00C87B7B">
        <w:rPr>
          <w:sz w:val="28"/>
          <w:szCs w:val="28"/>
        </w:rPr>
        <w:t xml:space="preserve">. </w:t>
      </w:r>
      <w:r w:rsidR="0016160D" w:rsidRPr="00C87B7B">
        <w:rPr>
          <w:sz w:val="28"/>
          <w:szCs w:val="28"/>
        </w:rPr>
        <w:t xml:space="preserve">Учреждение обеспечивает </w:t>
      </w:r>
      <w:r w:rsidR="00AF409F">
        <w:rPr>
          <w:sz w:val="28"/>
          <w:szCs w:val="28"/>
        </w:rPr>
        <w:t xml:space="preserve"> </w:t>
      </w:r>
      <w:r w:rsidR="0016160D" w:rsidRPr="00C87B7B">
        <w:rPr>
          <w:sz w:val="28"/>
          <w:szCs w:val="28"/>
        </w:rPr>
        <w:t xml:space="preserve"> рациональную организацию всех видов детской деятельности.</w:t>
      </w:r>
    </w:p>
    <w:p w:rsidR="00BD23D9" w:rsidRDefault="0016160D" w:rsidP="00BD23D9">
      <w:pPr>
        <w:ind w:firstLine="708"/>
        <w:jc w:val="both"/>
        <w:rPr>
          <w:sz w:val="28"/>
          <w:szCs w:val="28"/>
        </w:rPr>
      </w:pPr>
      <w:r w:rsidRPr="00BD23D9">
        <w:rPr>
          <w:sz w:val="28"/>
          <w:szCs w:val="28"/>
          <w:shd w:val="clear" w:color="auto" w:fill="FFFFFF" w:themeFill="background1"/>
        </w:rPr>
        <w:t>3.</w:t>
      </w:r>
      <w:r w:rsidR="00C26F11" w:rsidRPr="00BD23D9">
        <w:rPr>
          <w:sz w:val="28"/>
          <w:szCs w:val="28"/>
          <w:shd w:val="clear" w:color="auto" w:fill="FFFFFF" w:themeFill="background1"/>
        </w:rPr>
        <w:t>1</w:t>
      </w:r>
      <w:r w:rsidR="00AF409F">
        <w:rPr>
          <w:sz w:val="28"/>
          <w:szCs w:val="28"/>
          <w:shd w:val="clear" w:color="auto" w:fill="FFFFFF" w:themeFill="background1"/>
        </w:rPr>
        <w:t>2</w:t>
      </w:r>
      <w:r w:rsidRPr="00BD23D9">
        <w:rPr>
          <w:sz w:val="28"/>
          <w:szCs w:val="28"/>
          <w:shd w:val="clear" w:color="auto" w:fill="FFFFFF" w:themeFill="background1"/>
        </w:rPr>
        <w:t>.  Оздоровительная</w:t>
      </w:r>
      <w:r w:rsidRPr="00BD23D9">
        <w:rPr>
          <w:sz w:val="28"/>
          <w:szCs w:val="28"/>
        </w:rPr>
        <w:t xml:space="preserve"> работа в Учреждении осуществляется на основе данных  состояния здоровья.</w:t>
      </w:r>
      <w:r w:rsidRPr="00C87B7B">
        <w:rPr>
          <w:sz w:val="28"/>
          <w:szCs w:val="28"/>
        </w:rPr>
        <w:t xml:space="preserve">  </w:t>
      </w:r>
    </w:p>
    <w:p w:rsidR="00BD23D9" w:rsidRPr="0009487A" w:rsidRDefault="0009487A" w:rsidP="00BD23D9">
      <w:pPr>
        <w:spacing w:line="278" w:lineRule="exact"/>
        <w:ind w:firstLine="567"/>
        <w:jc w:val="both"/>
        <w:rPr>
          <w:sz w:val="28"/>
          <w:szCs w:val="28"/>
        </w:rPr>
      </w:pPr>
      <w:r w:rsidRPr="0009487A">
        <w:rPr>
          <w:sz w:val="28"/>
          <w:szCs w:val="28"/>
        </w:rPr>
        <w:t xml:space="preserve">  </w:t>
      </w:r>
      <w:r w:rsidR="00BD23D9" w:rsidRPr="0009487A">
        <w:rPr>
          <w:sz w:val="28"/>
          <w:szCs w:val="28"/>
        </w:rPr>
        <w:t>3.1</w:t>
      </w:r>
      <w:r w:rsidR="00AF409F">
        <w:rPr>
          <w:sz w:val="28"/>
          <w:szCs w:val="28"/>
        </w:rPr>
        <w:t>3</w:t>
      </w:r>
      <w:r w:rsidR="00BD23D9" w:rsidRPr="0009487A">
        <w:rPr>
          <w:sz w:val="28"/>
          <w:szCs w:val="28"/>
        </w:rPr>
        <w:t xml:space="preserve">. В целях оказания помощи детям (воспитанникам),  имеющим нарушения в развитии речи в Учреждении организована работа логопедического пункта. </w:t>
      </w:r>
    </w:p>
    <w:p w:rsidR="00BD23D9" w:rsidRPr="0009487A" w:rsidRDefault="00BD23D9" w:rsidP="00BD23D9">
      <w:pPr>
        <w:pStyle w:val="a4"/>
        <w:ind w:left="0" w:firstLine="567"/>
        <w:rPr>
          <w:szCs w:val="28"/>
        </w:rPr>
      </w:pPr>
      <w:r w:rsidRPr="0009487A">
        <w:rPr>
          <w:szCs w:val="28"/>
        </w:rPr>
        <w:t>Основными задачами логопедического пункта являются:</w:t>
      </w:r>
    </w:p>
    <w:p w:rsidR="00BD23D9" w:rsidRPr="0009487A" w:rsidRDefault="00BD23D9" w:rsidP="00BD23D9">
      <w:pPr>
        <w:pStyle w:val="a4"/>
        <w:ind w:left="0" w:firstLine="567"/>
        <w:jc w:val="both"/>
        <w:rPr>
          <w:szCs w:val="28"/>
        </w:rPr>
      </w:pPr>
      <w:r w:rsidRPr="0009487A">
        <w:rPr>
          <w:b/>
          <w:szCs w:val="28"/>
        </w:rPr>
        <w:t>-</w:t>
      </w:r>
      <w:r w:rsidRPr="0009487A">
        <w:rPr>
          <w:szCs w:val="28"/>
        </w:rPr>
        <w:t xml:space="preserve"> своевременное выявление  детей (воспитанников), нуждающихся в логопедической помощи;</w:t>
      </w:r>
    </w:p>
    <w:p w:rsidR="00BD23D9" w:rsidRPr="0009487A" w:rsidRDefault="00BD23D9" w:rsidP="00BD23D9">
      <w:pPr>
        <w:pStyle w:val="a4"/>
        <w:ind w:left="0" w:firstLine="567"/>
        <w:jc w:val="both"/>
        <w:rPr>
          <w:szCs w:val="28"/>
        </w:rPr>
      </w:pPr>
      <w:r w:rsidRPr="0009487A">
        <w:rPr>
          <w:szCs w:val="28"/>
        </w:rPr>
        <w:lastRenderedPageBreak/>
        <w:t>- коррекция  речевых нарушений у детей (воспитанников) дошкольного возраста.</w:t>
      </w:r>
    </w:p>
    <w:p w:rsidR="00BD23D9" w:rsidRPr="0009487A" w:rsidRDefault="00BD23D9" w:rsidP="00BD23D9">
      <w:pPr>
        <w:pStyle w:val="a4"/>
        <w:ind w:left="0" w:firstLine="567"/>
        <w:jc w:val="both"/>
        <w:rPr>
          <w:szCs w:val="28"/>
        </w:rPr>
      </w:pPr>
      <w:r w:rsidRPr="0009487A">
        <w:rPr>
          <w:szCs w:val="28"/>
        </w:rPr>
        <w:t>- оказание консультативной помощи педагогам и родителям (законным представителям).</w:t>
      </w:r>
    </w:p>
    <w:p w:rsidR="00BD23D9" w:rsidRPr="0009487A" w:rsidRDefault="00BD23D9" w:rsidP="00BD23D9">
      <w:pPr>
        <w:ind w:firstLine="567"/>
        <w:jc w:val="both"/>
        <w:rPr>
          <w:sz w:val="28"/>
          <w:szCs w:val="28"/>
        </w:rPr>
      </w:pPr>
      <w:r w:rsidRPr="0009487A">
        <w:rPr>
          <w:sz w:val="28"/>
          <w:szCs w:val="28"/>
        </w:rPr>
        <w:t xml:space="preserve">Зачисление в логопедический пункт Учреждения осуществляется в соответствии с приказом руководителя Учреждения на основании заключения </w:t>
      </w:r>
      <w:r w:rsidR="00BD1E53" w:rsidRPr="0009487A">
        <w:rPr>
          <w:sz w:val="28"/>
          <w:szCs w:val="28"/>
        </w:rPr>
        <w:t xml:space="preserve">центральной </w:t>
      </w:r>
      <w:r w:rsidRPr="0009487A">
        <w:rPr>
          <w:sz w:val="28"/>
          <w:szCs w:val="28"/>
        </w:rPr>
        <w:t>психолого-медико-педагогогической комиссии и личного заявления родителей (законных представителей).</w:t>
      </w:r>
    </w:p>
    <w:p w:rsidR="00BD23D9" w:rsidRDefault="00BD23D9" w:rsidP="00BD23D9">
      <w:pPr>
        <w:spacing w:line="278" w:lineRule="exact"/>
        <w:ind w:firstLine="567"/>
        <w:jc w:val="both"/>
        <w:rPr>
          <w:sz w:val="28"/>
          <w:szCs w:val="28"/>
        </w:rPr>
      </w:pPr>
      <w:r w:rsidRPr="0009487A">
        <w:rPr>
          <w:sz w:val="28"/>
          <w:szCs w:val="28"/>
        </w:rPr>
        <w:t>Деятельность логопедического пункта регламентируется локальным актом «Положение о логопедическом пункте».</w:t>
      </w:r>
    </w:p>
    <w:p w:rsidR="004A6A2B" w:rsidRPr="004A6A2B" w:rsidRDefault="00A73894" w:rsidP="004A6A2B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16160D" w:rsidRDefault="0016160D" w:rsidP="00D107BD">
      <w:pPr>
        <w:ind w:firstLine="708"/>
        <w:jc w:val="center"/>
        <w:rPr>
          <w:b/>
          <w:sz w:val="28"/>
          <w:szCs w:val="28"/>
        </w:rPr>
      </w:pPr>
      <w:r w:rsidRPr="00C87B7B">
        <w:rPr>
          <w:b/>
          <w:sz w:val="28"/>
          <w:szCs w:val="28"/>
        </w:rPr>
        <w:t>4. УПРАВЛЕНИ</w:t>
      </w:r>
      <w:r w:rsidR="00C26F11" w:rsidRPr="00C87B7B">
        <w:rPr>
          <w:b/>
          <w:sz w:val="28"/>
          <w:szCs w:val="28"/>
        </w:rPr>
        <w:t>Е УЧРЕЖДЕНИЕМ</w:t>
      </w:r>
    </w:p>
    <w:p w:rsidR="00D107BD" w:rsidRPr="00C87B7B" w:rsidRDefault="00D107BD" w:rsidP="00D107BD">
      <w:pPr>
        <w:ind w:firstLine="708"/>
        <w:jc w:val="center"/>
        <w:rPr>
          <w:b/>
          <w:sz w:val="28"/>
          <w:szCs w:val="28"/>
        </w:rPr>
      </w:pPr>
    </w:p>
    <w:p w:rsidR="00C26F11" w:rsidRPr="00D324F3" w:rsidRDefault="0016160D" w:rsidP="00C87B7B">
      <w:pPr>
        <w:ind w:firstLine="708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4.1</w:t>
      </w:r>
      <w:r w:rsidR="00CC16F9" w:rsidRPr="00C87B7B">
        <w:rPr>
          <w:sz w:val="28"/>
          <w:szCs w:val="28"/>
        </w:rPr>
        <w:t>.</w:t>
      </w:r>
      <w:r w:rsidR="00C26F11" w:rsidRPr="00C87B7B">
        <w:rPr>
          <w:sz w:val="28"/>
          <w:szCs w:val="28"/>
        </w:rPr>
        <w:t xml:space="preserve"> Управление Учреждением осуществляется в соответствии с действующим законодательством и настоящим Уставом и строится на</w:t>
      </w:r>
      <w:r w:rsidR="00C26F11" w:rsidRPr="00C87B7B">
        <w:rPr>
          <w:sz w:val="28"/>
          <w:szCs w:val="28"/>
        </w:rPr>
        <w:br/>
        <w:t>принципах единоначалия и коллегиальности.</w:t>
      </w:r>
      <w:r w:rsidR="0015278E" w:rsidRPr="0015278E">
        <w:rPr>
          <w:color w:val="FF0000"/>
          <w:sz w:val="28"/>
          <w:szCs w:val="28"/>
        </w:rPr>
        <w:t xml:space="preserve"> </w:t>
      </w:r>
      <w:r w:rsidR="0015278E" w:rsidRPr="00D324F3">
        <w:rPr>
          <w:sz w:val="28"/>
          <w:szCs w:val="28"/>
        </w:rPr>
        <w:t>Единоличным исполнительным органом Учреждения является Заведующий, к компетенции которого относится осуществление текущего руководства деятельностью Учреждения.</w:t>
      </w:r>
    </w:p>
    <w:p w:rsidR="00F25ED4" w:rsidRDefault="00C26F11" w:rsidP="00F25ED4">
      <w:pPr>
        <w:shd w:val="clear" w:color="auto" w:fill="FFFFFF"/>
        <w:tabs>
          <w:tab w:val="left" w:pos="1171"/>
        </w:tabs>
        <w:ind w:left="701"/>
        <w:jc w:val="both"/>
        <w:rPr>
          <w:sz w:val="28"/>
          <w:szCs w:val="28"/>
        </w:rPr>
      </w:pPr>
      <w:r w:rsidRPr="00C87B7B">
        <w:rPr>
          <w:spacing w:val="-2"/>
          <w:sz w:val="28"/>
          <w:szCs w:val="28"/>
        </w:rPr>
        <w:t>4.2.</w:t>
      </w:r>
      <w:r w:rsidRPr="00C87B7B">
        <w:rPr>
          <w:sz w:val="28"/>
          <w:szCs w:val="28"/>
        </w:rPr>
        <w:tab/>
        <w:t>К компетенции Учре</w:t>
      </w:r>
      <w:r w:rsidR="00D324F3">
        <w:rPr>
          <w:sz w:val="28"/>
          <w:szCs w:val="28"/>
        </w:rPr>
        <w:t>ждени</w:t>
      </w:r>
      <w:r w:rsidRPr="00C87B7B">
        <w:rPr>
          <w:sz w:val="28"/>
          <w:szCs w:val="28"/>
        </w:rPr>
        <w:t xml:space="preserve"> относятся следующие вопросы:</w:t>
      </w:r>
    </w:p>
    <w:p w:rsidR="00F25ED4" w:rsidRDefault="00F25ED4" w:rsidP="00F25ED4">
      <w:pPr>
        <w:shd w:val="clear" w:color="auto" w:fill="FFFFFF"/>
        <w:tabs>
          <w:tab w:val="left" w:pos="1171"/>
        </w:tabs>
        <w:ind w:left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6F11" w:rsidRPr="00C87B7B">
        <w:rPr>
          <w:sz w:val="28"/>
          <w:szCs w:val="28"/>
        </w:rPr>
        <w:t>утверждение Устава (изменений и дополнений к нему);</w:t>
      </w:r>
    </w:p>
    <w:p w:rsidR="00F25ED4" w:rsidRDefault="00F25ED4" w:rsidP="00F25ED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 w:rsidR="00C26F11" w:rsidRPr="00C87B7B">
        <w:rPr>
          <w:sz w:val="28"/>
          <w:szCs w:val="28"/>
        </w:rPr>
        <w:t>принятие решения о реорганизации и ликвидации Учреждения,</w:t>
      </w:r>
      <w:r w:rsidR="00C26F11" w:rsidRPr="00C87B7B">
        <w:rPr>
          <w:sz w:val="28"/>
          <w:szCs w:val="28"/>
        </w:rPr>
        <w:br/>
        <w:t>назначение ликвидационной комиссии, утверждение передаточного акта</w:t>
      </w:r>
      <w:r>
        <w:rPr>
          <w:sz w:val="28"/>
          <w:szCs w:val="28"/>
        </w:rPr>
        <w:t xml:space="preserve"> </w:t>
      </w:r>
      <w:r w:rsidR="00C26F11" w:rsidRPr="00C87B7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26F11" w:rsidRPr="00C87B7B">
        <w:rPr>
          <w:sz w:val="28"/>
          <w:szCs w:val="28"/>
        </w:rPr>
        <w:t>разделительного и ликвидационного баланса;</w:t>
      </w:r>
    </w:p>
    <w:p w:rsidR="00F25ED4" w:rsidRDefault="00F25ED4" w:rsidP="00F25ED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6F11" w:rsidRPr="00C87B7B">
        <w:rPr>
          <w:sz w:val="28"/>
          <w:szCs w:val="28"/>
        </w:rPr>
        <w:t>-</w:t>
      </w:r>
      <w:r w:rsidR="00C26F11" w:rsidRPr="00C87B7B">
        <w:rPr>
          <w:sz w:val="28"/>
          <w:szCs w:val="28"/>
        </w:rPr>
        <w:tab/>
        <w:t>определение перечня особо ценного движимого имущества;</w:t>
      </w:r>
    </w:p>
    <w:p w:rsidR="00C26F11" w:rsidRPr="00C87B7B" w:rsidRDefault="00F25ED4" w:rsidP="00F25ED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6F11" w:rsidRPr="00C87B7B">
        <w:rPr>
          <w:sz w:val="28"/>
          <w:szCs w:val="28"/>
        </w:rPr>
        <w:t>-</w:t>
      </w:r>
      <w:r w:rsidR="00C26F11" w:rsidRPr="00C87B7B">
        <w:rPr>
          <w:sz w:val="28"/>
          <w:szCs w:val="28"/>
        </w:rPr>
        <w:tab/>
        <w:t>согласование распоряжения недвижимым имуществом, в том числе</w:t>
      </w:r>
      <w:r w:rsidR="00D77588" w:rsidRPr="00C87B7B">
        <w:rPr>
          <w:sz w:val="28"/>
          <w:szCs w:val="28"/>
        </w:rPr>
        <w:t xml:space="preserve"> </w:t>
      </w:r>
      <w:r w:rsidR="00C26F11" w:rsidRPr="00C87B7B">
        <w:rPr>
          <w:sz w:val="28"/>
          <w:szCs w:val="28"/>
        </w:rPr>
        <w:t>передачи его в аренду;</w:t>
      </w:r>
    </w:p>
    <w:p w:rsidR="00C26F11" w:rsidRPr="00C87B7B" w:rsidRDefault="00C26F11" w:rsidP="00F25ED4">
      <w:pPr>
        <w:shd w:val="clear" w:color="auto" w:fill="FFFFFF"/>
        <w:tabs>
          <w:tab w:val="left" w:pos="840"/>
        </w:tabs>
        <w:ind w:left="10" w:firstLine="686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-</w:t>
      </w:r>
      <w:r w:rsidRPr="00C87B7B">
        <w:rPr>
          <w:sz w:val="28"/>
          <w:szCs w:val="28"/>
        </w:rPr>
        <w:tab/>
        <w:t>установление     соответствия   расходования    денежных    средств, использования   иного   имущества  Учреждением   целям,   предусмотренным</w:t>
      </w:r>
      <w:r w:rsidR="003F1741" w:rsidRPr="00C87B7B">
        <w:rPr>
          <w:sz w:val="28"/>
          <w:szCs w:val="28"/>
        </w:rPr>
        <w:t xml:space="preserve"> </w:t>
      </w:r>
      <w:r w:rsidRPr="00C87B7B">
        <w:rPr>
          <w:sz w:val="28"/>
          <w:szCs w:val="28"/>
        </w:rPr>
        <w:t>настоящим Уставом;</w:t>
      </w:r>
    </w:p>
    <w:p w:rsidR="00C26F11" w:rsidRPr="00C87B7B" w:rsidRDefault="00C26F11" w:rsidP="00F25ED4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ind w:right="34" w:firstLine="696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определение порядка составления и утверждения плана финансово-хозяйственной деятельности Учреждения;</w:t>
      </w:r>
    </w:p>
    <w:p w:rsidR="00C26F11" w:rsidRPr="00C87B7B" w:rsidRDefault="00C26F11" w:rsidP="00F25ED4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before="5"/>
        <w:ind w:right="24" w:firstLine="696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определение порядка составления и утверждения отчета о результатах деятельности Учреждения и об использовании закрепленного за ним имущества;</w:t>
      </w:r>
    </w:p>
    <w:p w:rsidR="00D77588" w:rsidRPr="00C87B7B" w:rsidRDefault="00C26F11" w:rsidP="00C87B7B">
      <w:pPr>
        <w:shd w:val="clear" w:color="auto" w:fill="FFFFFF"/>
        <w:tabs>
          <w:tab w:val="left" w:pos="1080"/>
        </w:tabs>
        <w:spacing w:before="5"/>
        <w:ind w:right="19" w:firstLine="701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-</w:t>
      </w:r>
      <w:r w:rsidR="00F25ED4">
        <w:rPr>
          <w:sz w:val="28"/>
          <w:szCs w:val="28"/>
        </w:rPr>
        <w:t xml:space="preserve"> </w:t>
      </w:r>
      <w:r w:rsidRPr="00C87B7B">
        <w:rPr>
          <w:sz w:val="28"/>
          <w:szCs w:val="28"/>
        </w:rPr>
        <w:t>обеспечение финансирования Учреждения в соответствии с</w:t>
      </w:r>
      <w:r w:rsidRPr="00C87B7B">
        <w:rPr>
          <w:sz w:val="28"/>
          <w:szCs w:val="28"/>
        </w:rPr>
        <w:br/>
        <w:t>действующими нормативными документами;</w:t>
      </w:r>
    </w:p>
    <w:p w:rsidR="00D77588" w:rsidRPr="00C87B7B" w:rsidRDefault="00D77588" w:rsidP="004E04B2">
      <w:pPr>
        <w:shd w:val="clear" w:color="auto" w:fill="FFFFFF"/>
        <w:tabs>
          <w:tab w:val="left" w:pos="1080"/>
        </w:tabs>
        <w:spacing w:before="5"/>
        <w:ind w:right="19" w:firstLine="701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-</w:t>
      </w:r>
      <w:r w:rsidR="004E04B2">
        <w:rPr>
          <w:sz w:val="28"/>
          <w:szCs w:val="28"/>
        </w:rPr>
        <w:t xml:space="preserve"> </w:t>
      </w:r>
      <w:r w:rsidR="00C26F11" w:rsidRPr="00C87B7B">
        <w:rPr>
          <w:sz w:val="28"/>
          <w:szCs w:val="28"/>
        </w:rPr>
        <w:t>одобрение сделок, в совершении которых имеется</w:t>
      </w:r>
      <w:r w:rsidRPr="00C87B7B">
        <w:rPr>
          <w:sz w:val="28"/>
          <w:szCs w:val="28"/>
        </w:rPr>
        <w:t xml:space="preserve"> заинтересованность</w:t>
      </w:r>
      <w:r w:rsidR="00C26F11" w:rsidRPr="00C87B7B">
        <w:rPr>
          <w:sz w:val="28"/>
          <w:szCs w:val="28"/>
        </w:rPr>
        <w:t>;</w:t>
      </w:r>
    </w:p>
    <w:p w:rsidR="00D77588" w:rsidRPr="00C87B7B" w:rsidRDefault="00D77588" w:rsidP="00C87B7B">
      <w:pPr>
        <w:shd w:val="clear" w:color="auto" w:fill="FFFFFF"/>
        <w:tabs>
          <w:tab w:val="left" w:pos="1080"/>
        </w:tabs>
        <w:spacing w:before="5"/>
        <w:ind w:right="19" w:firstLine="701"/>
        <w:jc w:val="both"/>
        <w:rPr>
          <w:sz w:val="28"/>
          <w:szCs w:val="28"/>
        </w:rPr>
      </w:pPr>
      <w:r w:rsidRPr="00C87B7B">
        <w:rPr>
          <w:sz w:val="28"/>
          <w:szCs w:val="28"/>
        </w:rPr>
        <w:t xml:space="preserve">- </w:t>
      </w:r>
      <w:r w:rsidR="00C26F11" w:rsidRPr="00C87B7B">
        <w:rPr>
          <w:sz w:val="28"/>
          <w:szCs w:val="28"/>
        </w:rPr>
        <w:t>формирование и утверждение муниципального задания; осуществление</w:t>
      </w:r>
      <w:r w:rsidRPr="00C87B7B">
        <w:rPr>
          <w:sz w:val="28"/>
          <w:szCs w:val="28"/>
        </w:rPr>
        <w:t xml:space="preserve"> </w:t>
      </w:r>
      <w:r w:rsidR="00C26F11" w:rsidRPr="00C87B7B">
        <w:rPr>
          <w:sz w:val="28"/>
          <w:szCs w:val="28"/>
        </w:rPr>
        <w:t>финансового        обеспечения        выполнения муниципального задания;</w:t>
      </w:r>
    </w:p>
    <w:p w:rsidR="00C26F11" w:rsidRPr="00C87B7B" w:rsidRDefault="00D77588" w:rsidP="00C87B7B">
      <w:pPr>
        <w:shd w:val="clear" w:color="auto" w:fill="FFFFFF"/>
        <w:tabs>
          <w:tab w:val="left" w:pos="1080"/>
        </w:tabs>
        <w:spacing w:before="5"/>
        <w:ind w:right="19" w:firstLine="701"/>
        <w:jc w:val="both"/>
        <w:rPr>
          <w:sz w:val="28"/>
          <w:szCs w:val="28"/>
        </w:rPr>
      </w:pPr>
      <w:r w:rsidRPr="00C87B7B">
        <w:rPr>
          <w:sz w:val="28"/>
          <w:szCs w:val="28"/>
        </w:rPr>
        <w:t xml:space="preserve">- </w:t>
      </w:r>
      <w:r w:rsidR="00C26F11" w:rsidRPr="00C87B7B">
        <w:rPr>
          <w:sz w:val="28"/>
          <w:szCs w:val="28"/>
        </w:rPr>
        <w:t>назначение и освобождение от должности заведующего Учреждения;</w:t>
      </w:r>
    </w:p>
    <w:p w:rsidR="00C26F11" w:rsidRPr="00C87B7B" w:rsidRDefault="00C26F11" w:rsidP="00C87B7B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4" w:right="19" w:firstLine="682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осуществление контроля за деятельностью Учреждения в соответствии с законодательством Российской Федерации;</w:t>
      </w:r>
    </w:p>
    <w:p w:rsidR="00C26F11" w:rsidRPr="00C87B7B" w:rsidRDefault="00C26F11" w:rsidP="00C87B7B">
      <w:pPr>
        <w:shd w:val="clear" w:color="auto" w:fill="FFFFFF"/>
        <w:tabs>
          <w:tab w:val="left" w:pos="998"/>
        </w:tabs>
        <w:ind w:left="19" w:right="14" w:firstLine="686"/>
        <w:jc w:val="both"/>
        <w:rPr>
          <w:sz w:val="28"/>
          <w:szCs w:val="28"/>
        </w:rPr>
      </w:pPr>
      <w:r w:rsidRPr="00C87B7B">
        <w:rPr>
          <w:sz w:val="28"/>
          <w:szCs w:val="28"/>
        </w:rPr>
        <w:lastRenderedPageBreak/>
        <w:t>-</w:t>
      </w:r>
      <w:r w:rsidRPr="00C87B7B">
        <w:rPr>
          <w:sz w:val="28"/>
          <w:szCs w:val="28"/>
        </w:rPr>
        <w:tab/>
        <w:t>участие в разрешении конфликтных ситуаций, возникающих в</w:t>
      </w:r>
      <w:r w:rsidRPr="00C87B7B">
        <w:rPr>
          <w:sz w:val="28"/>
          <w:szCs w:val="28"/>
        </w:rPr>
        <w:br/>
        <w:t>коллективе Учреждения, с правом решающего голоса;</w:t>
      </w:r>
    </w:p>
    <w:p w:rsidR="00C26F11" w:rsidRPr="00C87B7B" w:rsidRDefault="00C26F11" w:rsidP="00C87B7B">
      <w:pPr>
        <w:shd w:val="clear" w:color="auto" w:fill="FFFFFF"/>
        <w:tabs>
          <w:tab w:val="left" w:pos="864"/>
        </w:tabs>
        <w:ind w:left="706"/>
        <w:rPr>
          <w:sz w:val="28"/>
          <w:szCs w:val="28"/>
        </w:rPr>
      </w:pPr>
      <w:r w:rsidRPr="00C87B7B">
        <w:rPr>
          <w:sz w:val="28"/>
          <w:szCs w:val="28"/>
        </w:rPr>
        <w:t>-</w:t>
      </w:r>
      <w:r w:rsidRPr="00C87B7B">
        <w:rPr>
          <w:sz w:val="28"/>
          <w:szCs w:val="28"/>
        </w:rPr>
        <w:tab/>
        <w:t>осуществление мер социальной защиты;</w:t>
      </w:r>
    </w:p>
    <w:p w:rsidR="00C26F11" w:rsidRDefault="00C26F11" w:rsidP="00C87B7B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C87B7B">
        <w:rPr>
          <w:sz w:val="28"/>
          <w:szCs w:val="28"/>
        </w:rPr>
        <w:tab/>
        <w:t>-  осуществление иных функций и полномочий Учредителя, установленных федеральными законами и нормативными правовыми актами Российской Федерации, Белгородской области и  муниципального  района «Грайворонский  район»  Белгородской  области.</w:t>
      </w:r>
    </w:p>
    <w:p w:rsidR="0015278E" w:rsidRPr="0015278E" w:rsidRDefault="0015278E" w:rsidP="0015278E">
      <w:pPr>
        <w:autoSpaceDE w:val="0"/>
        <w:autoSpaceDN w:val="0"/>
        <w:adjustRightInd w:val="0"/>
        <w:ind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3258">
        <w:rPr>
          <w:sz w:val="28"/>
          <w:szCs w:val="28"/>
        </w:rPr>
        <w:t xml:space="preserve">по установлению платы, взимаемой с родителей (законных </w:t>
      </w:r>
      <w:r w:rsidRPr="00D324F3">
        <w:rPr>
          <w:sz w:val="28"/>
          <w:szCs w:val="28"/>
        </w:rPr>
        <w:t>представителей) за присмотр и уход за ребенком, и ее размера.</w:t>
      </w:r>
      <w:r w:rsidRPr="0015278E">
        <w:rPr>
          <w:color w:val="FF0000"/>
          <w:sz w:val="28"/>
          <w:szCs w:val="28"/>
        </w:rPr>
        <w:t xml:space="preserve"> </w:t>
      </w:r>
      <w:r w:rsidR="00D324F3">
        <w:rPr>
          <w:i/>
          <w:color w:val="FF0000"/>
          <w:sz w:val="28"/>
          <w:szCs w:val="28"/>
        </w:rPr>
        <w:t xml:space="preserve"> </w:t>
      </w:r>
    </w:p>
    <w:p w:rsidR="00C26F11" w:rsidRPr="00C87B7B" w:rsidRDefault="0015278E" w:rsidP="00D324F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6F11" w:rsidRPr="00C87B7B">
        <w:rPr>
          <w:sz w:val="28"/>
          <w:szCs w:val="28"/>
        </w:rPr>
        <w:t>4.3. К компетенции Учреждения относится:</w:t>
      </w:r>
    </w:p>
    <w:p w:rsidR="00C26F11" w:rsidRPr="00C87B7B" w:rsidRDefault="00C26F11" w:rsidP="00C87B7B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suppressAutoHyphens w:val="0"/>
        <w:autoSpaceDE w:val="0"/>
        <w:autoSpaceDN w:val="0"/>
        <w:adjustRightInd w:val="0"/>
        <w:ind w:left="24" w:firstLine="682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разработка и принятие правил внутреннего распорядка обучающихся, правил внутреннего трудового распорядка работников, иных локальных актов;</w:t>
      </w:r>
    </w:p>
    <w:p w:rsidR="00C26F11" w:rsidRPr="00C87B7B" w:rsidRDefault="00C26F11" w:rsidP="00C87B7B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suppressAutoHyphens w:val="0"/>
        <w:autoSpaceDE w:val="0"/>
        <w:autoSpaceDN w:val="0"/>
        <w:adjustRightInd w:val="0"/>
        <w:ind w:left="24" w:right="10" w:firstLine="682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материально-техническое обеспечение образовательной деятельности, оборудование помещений в соответствии с нормами действующего законодательства Российской Федерации;</w:t>
      </w:r>
    </w:p>
    <w:p w:rsidR="00C26F11" w:rsidRPr="00C87B7B" w:rsidRDefault="00C26F11" w:rsidP="00C87B7B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suppressAutoHyphens w:val="0"/>
        <w:autoSpaceDE w:val="0"/>
        <w:autoSpaceDN w:val="0"/>
        <w:adjustRightInd w:val="0"/>
        <w:ind w:left="24" w:right="5" w:firstLine="682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</w:t>
      </w:r>
    </w:p>
    <w:p w:rsidR="00C26F11" w:rsidRPr="00C87B7B" w:rsidRDefault="00C26F11" w:rsidP="00C87B7B">
      <w:pPr>
        <w:widowControl w:val="0"/>
        <w:numPr>
          <w:ilvl w:val="0"/>
          <w:numId w:val="3"/>
        </w:numPr>
        <w:shd w:val="clear" w:color="auto" w:fill="FFFFFF"/>
        <w:tabs>
          <w:tab w:val="left" w:pos="965"/>
        </w:tabs>
        <w:suppressAutoHyphens w:val="0"/>
        <w:autoSpaceDE w:val="0"/>
        <w:autoSpaceDN w:val="0"/>
        <w:adjustRightInd w:val="0"/>
        <w:ind w:left="24" w:firstLine="691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утверждение штатного расписания, если иное не установлено нормативными правовыми актами Российской Федерации;</w:t>
      </w:r>
    </w:p>
    <w:p w:rsidR="0015278E" w:rsidRPr="002B3258" w:rsidRDefault="0015278E" w:rsidP="00152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B3258">
        <w:rPr>
          <w:sz w:val="28"/>
          <w:szCs w:val="28"/>
        </w:rPr>
        <w:t>прием на работу работников, заключение и расторжение с ними трудовых договоров, распределение должностных обязанностей, создание условий и организация повышения квалификации работников;</w:t>
      </w:r>
    </w:p>
    <w:p w:rsidR="00F25ED4" w:rsidRPr="00C87B7B" w:rsidRDefault="00B16ECE" w:rsidP="0015278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5ED4" w:rsidRPr="00C87B7B">
        <w:rPr>
          <w:sz w:val="28"/>
          <w:szCs w:val="28"/>
        </w:rPr>
        <w:t>-</w:t>
      </w:r>
      <w:r w:rsidR="00F25ED4" w:rsidRPr="00C87B7B">
        <w:rPr>
          <w:sz w:val="28"/>
          <w:szCs w:val="28"/>
        </w:rPr>
        <w:tab/>
        <w:t>оплата периодического медицинского обследования работников</w:t>
      </w:r>
      <w:r w:rsidR="00F25ED4" w:rsidRPr="00C87B7B">
        <w:rPr>
          <w:sz w:val="28"/>
          <w:szCs w:val="28"/>
        </w:rPr>
        <w:br/>
        <w:t>Учреждения по договору с органами здравоохранения в установленном</w:t>
      </w:r>
      <w:r w:rsidR="00F25ED4" w:rsidRPr="00C87B7B">
        <w:rPr>
          <w:sz w:val="28"/>
          <w:szCs w:val="28"/>
        </w:rPr>
        <w:br/>
        <w:t>порядке;</w:t>
      </w:r>
    </w:p>
    <w:p w:rsidR="00F25ED4" w:rsidRPr="00C87B7B" w:rsidRDefault="00F25ED4" w:rsidP="00F25ED4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suppressAutoHyphens w:val="0"/>
        <w:autoSpaceDE w:val="0"/>
        <w:autoSpaceDN w:val="0"/>
        <w:adjustRightInd w:val="0"/>
        <w:ind w:left="696"/>
        <w:rPr>
          <w:sz w:val="28"/>
          <w:szCs w:val="28"/>
        </w:rPr>
      </w:pPr>
      <w:r w:rsidRPr="00C87B7B">
        <w:rPr>
          <w:sz w:val="28"/>
          <w:szCs w:val="28"/>
        </w:rPr>
        <w:t>разработка и утверждение образовательных программ;</w:t>
      </w:r>
    </w:p>
    <w:p w:rsidR="00F25ED4" w:rsidRPr="00C87B7B" w:rsidRDefault="00F25ED4" w:rsidP="00F25ED4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suppressAutoHyphens w:val="0"/>
        <w:autoSpaceDE w:val="0"/>
        <w:autoSpaceDN w:val="0"/>
        <w:adjustRightInd w:val="0"/>
        <w:ind w:left="10" w:right="19" w:firstLine="686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разработка и утверждение по согласованию с Учредителем программы развития Учреждения, если иное не установлено законодательством Российской Федерации;</w:t>
      </w:r>
    </w:p>
    <w:p w:rsidR="00F25ED4" w:rsidRPr="00C87B7B" w:rsidRDefault="00F25ED4" w:rsidP="00F25ED4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suppressAutoHyphens w:val="0"/>
        <w:autoSpaceDE w:val="0"/>
        <w:autoSpaceDN w:val="0"/>
        <w:adjustRightInd w:val="0"/>
        <w:ind w:left="696"/>
        <w:rPr>
          <w:sz w:val="28"/>
          <w:szCs w:val="28"/>
        </w:rPr>
      </w:pPr>
      <w:r w:rsidRPr="00C87B7B">
        <w:rPr>
          <w:sz w:val="28"/>
          <w:szCs w:val="28"/>
        </w:rPr>
        <w:t>зачисление детей в Учреждение;</w:t>
      </w:r>
    </w:p>
    <w:p w:rsidR="00F25ED4" w:rsidRPr="00C87B7B" w:rsidRDefault="00F25ED4" w:rsidP="00F25ED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B7B">
        <w:rPr>
          <w:sz w:val="28"/>
          <w:szCs w:val="28"/>
        </w:rPr>
        <w:t xml:space="preserve"> проведение самообследования, обеспечение функционирования</w:t>
      </w:r>
      <w:r w:rsidRPr="00C87B7B">
        <w:rPr>
          <w:sz w:val="28"/>
          <w:szCs w:val="28"/>
        </w:rPr>
        <w:br/>
        <w:t>внутренней системы оценки качества образования;</w:t>
      </w:r>
    </w:p>
    <w:p w:rsidR="00F25ED4" w:rsidRPr="00C87B7B" w:rsidRDefault="00F25ED4" w:rsidP="00F25ED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B7B">
        <w:rPr>
          <w:sz w:val="28"/>
          <w:szCs w:val="28"/>
        </w:rPr>
        <w:t xml:space="preserve"> создание необходимых условий для охраны и укрепления здоровья, организации питания обучающихся и работников Учреждения;</w:t>
      </w:r>
    </w:p>
    <w:p w:rsidR="00F25ED4" w:rsidRPr="00C87B7B" w:rsidRDefault="00F25ED4" w:rsidP="00F25ED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B7B">
        <w:rPr>
          <w:sz w:val="28"/>
          <w:szCs w:val="28"/>
        </w:rPr>
        <w:t xml:space="preserve"> обеспечение создания и ведения официального сайта Учреждения в сети «Интернет», а также ведение иных сайтов, размещение информации на которых является обязательным в соответствии с законодательством Российской Федерации;</w:t>
      </w:r>
    </w:p>
    <w:p w:rsidR="0015278E" w:rsidRDefault="00F25ED4" w:rsidP="0015278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иные вопросы в соответствии с законодательством Российской</w:t>
      </w:r>
      <w:r w:rsidRPr="00C87B7B">
        <w:rPr>
          <w:sz w:val="28"/>
          <w:szCs w:val="28"/>
        </w:rPr>
        <w:br/>
        <w:t>Федерации.</w:t>
      </w:r>
    </w:p>
    <w:p w:rsidR="0015278E" w:rsidRPr="0015278E" w:rsidRDefault="0015278E" w:rsidP="0015278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5278E">
        <w:rPr>
          <w:sz w:val="28"/>
          <w:szCs w:val="28"/>
        </w:rPr>
        <w:t xml:space="preserve">Заведующий принимает решения самостоятельно, если иное не установлено настоящим Уставов, и выступает от имени Учреждения без </w:t>
      </w:r>
      <w:r w:rsidRPr="0015278E">
        <w:rPr>
          <w:sz w:val="28"/>
          <w:szCs w:val="28"/>
        </w:rPr>
        <w:lastRenderedPageBreak/>
        <w:t xml:space="preserve">доверенности. </w:t>
      </w:r>
    </w:p>
    <w:p w:rsidR="00652CBF" w:rsidRPr="003146A2" w:rsidRDefault="00F25ED4" w:rsidP="00652C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B7B">
        <w:rPr>
          <w:sz w:val="28"/>
          <w:szCs w:val="28"/>
        </w:rPr>
        <w:t xml:space="preserve">4.4. Непосредственное руководство Учреждением осуществляет заведующий, назначаемый на должность и освобождаемый от должности Учредителем. </w:t>
      </w:r>
      <w:r w:rsidR="00652CBF" w:rsidRPr="00B16ECE">
        <w:rPr>
          <w:sz w:val="28"/>
          <w:szCs w:val="28"/>
        </w:rPr>
        <w:t>Учредитель заключает и расторгает трудовой договор (контракт) с Заведующим</w:t>
      </w:r>
      <w:r w:rsidR="00652CBF" w:rsidRPr="003146A2">
        <w:rPr>
          <w:sz w:val="28"/>
          <w:szCs w:val="28"/>
        </w:rPr>
        <w:t xml:space="preserve">. </w:t>
      </w:r>
      <w:r w:rsidR="00B16ECE" w:rsidRPr="003146A2">
        <w:rPr>
          <w:sz w:val="28"/>
          <w:szCs w:val="28"/>
        </w:rPr>
        <w:t xml:space="preserve"> </w:t>
      </w:r>
    </w:p>
    <w:p w:rsidR="00F25ED4" w:rsidRPr="00C87B7B" w:rsidRDefault="00F25ED4" w:rsidP="00F25ED4">
      <w:pPr>
        <w:tabs>
          <w:tab w:val="left" w:pos="720"/>
          <w:tab w:val="left" w:pos="900"/>
        </w:tabs>
        <w:ind w:firstLine="546"/>
        <w:jc w:val="both"/>
        <w:rPr>
          <w:bCs/>
          <w:sz w:val="28"/>
          <w:szCs w:val="28"/>
        </w:rPr>
      </w:pPr>
      <w:r w:rsidRPr="003146A2">
        <w:rPr>
          <w:sz w:val="28"/>
          <w:szCs w:val="28"/>
        </w:rPr>
        <w:t>К компетенции заведующего Учреждения</w:t>
      </w:r>
      <w:r w:rsidRPr="00C87B7B">
        <w:rPr>
          <w:sz w:val="28"/>
          <w:szCs w:val="28"/>
        </w:rPr>
        <w:t xml:space="preserve"> относятся вопросы осуществления текущего руководства деятельностью Учреждения, за исключением вопросов, отнесенных федеральными законами или настоящим уставом Учреждения к компетенции Учредителя Учреждения или иных органов Учреждения.</w:t>
      </w:r>
    </w:p>
    <w:p w:rsidR="00F25ED4" w:rsidRPr="00C87B7B" w:rsidRDefault="00F25ED4" w:rsidP="00F25ED4">
      <w:pPr>
        <w:tabs>
          <w:tab w:val="left" w:pos="567"/>
        </w:tabs>
        <w:jc w:val="both"/>
        <w:rPr>
          <w:bCs/>
          <w:sz w:val="28"/>
          <w:szCs w:val="28"/>
        </w:rPr>
      </w:pPr>
      <w:r w:rsidRPr="00C87B7B">
        <w:rPr>
          <w:bCs/>
          <w:sz w:val="28"/>
          <w:szCs w:val="28"/>
        </w:rPr>
        <w:tab/>
        <w:t>4.5.  Заведующий Учреждением имеет право:</w:t>
      </w:r>
    </w:p>
    <w:p w:rsidR="00F25ED4" w:rsidRPr="00C87B7B" w:rsidRDefault="00F25ED4" w:rsidP="00F25ED4">
      <w:pPr>
        <w:ind w:firstLine="546"/>
        <w:jc w:val="both"/>
        <w:rPr>
          <w:bCs/>
          <w:sz w:val="28"/>
          <w:szCs w:val="28"/>
        </w:rPr>
      </w:pPr>
      <w:r w:rsidRPr="00C87B7B">
        <w:rPr>
          <w:bCs/>
          <w:sz w:val="28"/>
          <w:szCs w:val="28"/>
        </w:rPr>
        <w:t>- пользоваться всеми правами работодателя, предусмотренными трудовым законодательством, по отношению к работникам Учреждения;</w:t>
      </w:r>
    </w:p>
    <w:p w:rsidR="00F25ED4" w:rsidRPr="00C87B7B" w:rsidRDefault="00F25ED4" w:rsidP="00F25ED4">
      <w:pPr>
        <w:ind w:firstLine="546"/>
        <w:jc w:val="both"/>
        <w:rPr>
          <w:bCs/>
          <w:sz w:val="28"/>
          <w:szCs w:val="28"/>
        </w:rPr>
      </w:pPr>
      <w:r w:rsidRPr="00C87B7B">
        <w:rPr>
          <w:bCs/>
          <w:sz w:val="28"/>
          <w:szCs w:val="28"/>
        </w:rPr>
        <w:t>- выступать без доверенности от имени Учреждения по всем вопросам деятельности Учреждения, представлять его интересы в государственных органах, органах местного самоуправления, организациях различных форм собственности;</w:t>
      </w:r>
    </w:p>
    <w:p w:rsidR="00F25ED4" w:rsidRPr="00C87B7B" w:rsidRDefault="00F25ED4" w:rsidP="00F25ED4">
      <w:pPr>
        <w:shd w:val="clear" w:color="auto" w:fill="FFFFFF"/>
        <w:tabs>
          <w:tab w:val="left" w:pos="1032"/>
        </w:tabs>
        <w:spacing w:before="10"/>
        <w:ind w:left="24" w:right="5" w:firstLine="686"/>
        <w:jc w:val="both"/>
        <w:rPr>
          <w:sz w:val="28"/>
          <w:szCs w:val="28"/>
          <w:lang w:eastAsia="ru-RU"/>
        </w:rPr>
      </w:pPr>
      <w:r w:rsidRPr="00C87B7B">
        <w:rPr>
          <w:bCs/>
          <w:sz w:val="28"/>
          <w:szCs w:val="28"/>
        </w:rPr>
        <w:t xml:space="preserve">- </w:t>
      </w:r>
      <w:r w:rsidRPr="00C87B7B">
        <w:rPr>
          <w:sz w:val="28"/>
          <w:szCs w:val="28"/>
          <w:lang w:eastAsia="ru-RU"/>
        </w:rPr>
        <w:t>по согласованию с Учредителем распоряжаться средствами и</w:t>
      </w:r>
      <w:r w:rsidRPr="00C87B7B">
        <w:rPr>
          <w:sz w:val="28"/>
          <w:szCs w:val="28"/>
          <w:lang w:eastAsia="ru-RU"/>
        </w:rPr>
        <w:br/>
        <w:t>имуществом Учреждения в соответствии с целями деятельности Учреждения;</w:t>
      </w:r>
    </w:p>
    <w:p w:rsidR="00F25ED4" w:rsidRPr="00C87B7B" w:rsidRDefault="00F25ED4" w:rsidP="00F25ED4">
      <w:pPr>
        <w:shd w:val="clear" w:color="auto" w:fill="FFFFFF"/>
        <w:tabs>
          <w:tab w:val="left" w:pos="1032"/>
        </w:tabs>
        <w:spacing w:before="10"/>
        <w:ind w:left="24" w:right="5" w:firstLine="686"/>
        <w:jc w:val="both"/>
        <w:rPr>
          <w:sz w:val="28"/>
          <w:szCs w:val="28"/>
          <w:lang w:eastAsia="ru-RU"/>
        </w:rPr>
      </w:pPr>
      <w:r w:rsidRPr="00C87B7B">
        <w:rPr>
          <w:sz w:val="28"/>
          <w:szCs w:val="28"/>
          <w:lang w:eastAsia="ru-RU"/>
        </w:rPr>
        <w:t xml:space="preserve">-  </w:t>
      </w:r>
      <w:r w:rsidRPr="00045F37">
        <w:rPr>
          <w:sz w:val="28"/>
          <w:szCs w:val="28"/>
          <w:lang w:eastAsia="ru-RU"/>
        </w:rPr>
        <w:t>формировать штатную численность персонала;</w:t>
      </w:r>
    </w:p>
    <w:p w:rsidR="00F25ED4" w:rsidRPr="00045F37" w:rsidRDefault="00F25ED4" w:rsidP="00F25ED4">
      <w:pPr>
        <w:shd w:val="clear" w:color="auto" w:fill="FFFFFF"/>
        <w:tabs>
          <w:tab w:val="left" w:pos="1032"/>
        </w:tabs>
        <w:spacing w:before="10"/>
        <w:ind w:left="24" w:right="5" w:firstLine="686"/>
        <w:jc w:val="both"/>
        <w:rPr>
          <w:sz w:val="28"/>
          <w:szCs w:val="28"/>
          <w:lang w:eastAsia="ru-RU"/>
        </w:rPr>
      </w:pPr>
      <w:r w:rsidRPr="00C87B7B">
        <w:rPr>
          <w:sz w:val="28"/>
          <w:szCs w:val="28"/>
          <w:lang w:eastAsia="ru-RU"/>
        </w:rPr>
        <w:t xml:space="preserve">- </w:t>
      </w:r>
      <w:r w:rsidRPr="00045F37">
        <w:rPr>
          <w:sz w:val="28"/>
          <w:szCs w:val="28"/>
          <w:lang w:eastAsia="ru-RU"/>
        </w:rPr>
        <w:t>осуществлять расстановку педагогических кадров и обслуживающего персонала, поощрять работников Учреждения, налагать взыскания;</w:t>
      </w:r>
    </w:p>
    <w:p w:rsidR="00F25ED4" w:rsidRPr="00C87B7B" w:rsidRDefault="00F25ED4" w:rsidP="00F25ED4">
      <w:pPr>
        <w:tabs>
          <w:tab w:val="left" w:pos="878"/>
        </w:tabs>
        <w:ind w:firstLine="546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- устанавливать фиксированную часть заработной платы работникам Учреждения в соответствии с действующими нормативными актами по оплате труда работников бюджетной сферы, а также надбавки, доплаты и другие выплаты стимулирующего характера в пределах имеющихся финансовых средств;</w:t>
      </w:r>
    </w:p>
    <w:p w:rsidR="00F25ED4" w:rsidRPr="00C87B7B" w:rsidRDefault="00F25ED4" w:rsidP="00F25ED4">
      <w:pPr>
        <w:tabs>
          <w:tab w:val="left" w:pos="878"/>
        </w:tabs>
        <w:ind w:firstLine="546"/>
        <w:jc w:val="both"/>
        <w:rPr>
          <w:sz w:val="28"/>
          <w:szCs w:val="28"/>
        </w:rPr>
      </w:pPr>
      <w:r w:rsidRPr="00C87B7B">
        <w:rPr>
          <w:sz w:val="28"/>
          <w:szCs w:val="28"/>
        </w:rPr>
        <w:t xml:space="preserve">- </w:t>
      </w:r>
      <w:r w:rsidRPr="00C87B7B">
        <w:rPr>
          <w:bCs/>
          <w:sz w:val="28"/>
          <w:szCs w:val="28"/>
        </w:rPr>
        <w:t>заключать договора между Учреждением и родителями (законными представителями) каждого ребёнка;</w:t>
      </w:r>
    </w:p>
    <w:p w:rsidR="00F25ED4" w:rsidRPr="00C87B7B" w:rsidRDefault="00F25ED4" w:rsidP="00F25ED4">
      <w:pPr>
        <w:widowControl w:val="0"/>
        <w:numPr>
          <w:ilvl w:val="0"/>
          <w:numId w:val="6"/>
        </w:numPr>
        <w:shd w:val="clear" w:color="auto" w:fill="FFFFFF"/>
        <w:tabs>
          <w:tab w:val="left" w:pos="878"/>
        </w:tabs>
        <w:suppressAutoHyphens w:val="0"/>
        <w:autoSpaceDE w:val="0"/>
        <w:autoSpaceDN w:val="0"/>
        <w:adjustRightInd w:val="0"/>
        <w:ind w:left="19" w:right="5" w:firstLine="691"/>
        <w:jc w:val="both"/>
        <w:rPr>
          <w:sz w:val="28"/>
          <w:szCs w:val="28"/>
        </w:rPr>
      </w:pPr>
      <w:r w:rsidRPr="00C87B7B">
        <w:rPr>
          <w:sz w:val="28"/>
          <w:szCs w:val="28"/>
        </w:rPr>
        <w:t xml:space="preserve"> и</w:t>
      </w:r>
      <w:r w:rsidRPr="00C87B7B">
        <w:rPr>
          <w:spacing w:val="-4"/>
          <w:sz w:val="28"/>
          <w:szCs w:val="28"/>
        </w:rPr>
        <w:t xml:space="preserve">нициировать заседания коллегиальных органов управления </w:t>
      </w:r>
      <w:r w:rsidRPr="00C87B7B">
        <w:rPr>
          <w:sz w:val="28"/>
          <w:szCs w:val="28"/>
        </w:rPr>
        <w:t>Учреждением;</w:t>
      </w:r>
    </w:p>
    <w:p w:rsidR="00F25ED4" w:rsidRPr="00C87B7B" w:rsidRDefault="00F25ED4" w:rsidP="00F25ED4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suppressAutoHyphens w:val="0"/>
        <w:autoSpaceDE w:val="0"/>
        <w:autoSpaceDN w:val="0"/>
        <w:adjustRightInd w:val="0"/>
        <w:ind w:right="24" w:firstLine="696"/>
        <w:jc w:val="both"/>
        <w:rPr>
          <w:sz w:val="28"/>
          <w:szCs w:val="28"/>
        </w:rPr>
      </w:pPr>
      <w:r w:rsidRPr="00C87B7B">
        <w:rPr>
          <w:spacing w:val="-7"/>
          <w:sz w:val="28"/>
          <w:szCs w:val="28"/>
        </w:rPr>
        <w:t xml:space="preserve">присутствовать на заседаниях коллегиальных органов управления </w:t>
      </w:r>
      <w:r w:rsidRPr="00C87B7B">
        <w:rPr>
          <w:sz w:val="28"/>
          <w:szCs w:val="28"/>
        </w:rPr>
        <w:t>Учреждением;</w:t>
      </w:r>
    </w:p>
    <w:p w:rsidR="00F25ED4" w:rsidRPr="00C87B7B" w:rsidRDefault="00F25ED4" w:rsidP="00F25ED4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suppressAutoHyphens w:val="0"/>
        <w:autoSpaceDE w:val="0"/>
        <w:autoSpaceDN w:val="0"/>
        <w:adjustRightInd w:val="0"/>
        <w:ind w:right="24" w:firstLine="696"/>
        <w:jc w:val="both"/>
        <w:rPr>
          <w:sz w:val="28"/>
          <w:szCs w:val="28"/>
        </w:rPr>
      </w:pPr>
      <w:r w:rsidRPr="00C87B7B">
        <w:rPr>
          <w:spacing w:val="-8"/>
          <w:sz w:val="28"/>
          <w:szCs w:val="28"/>
        </w:rPr>
        <w:t xml:space="preserve">утверждать решения, принятые коллегиальными органами управления </w:t>
      </w:r>
      <w:r w:rsidRPr="00C87B7B">
        <w:rPr>
          <w:sz w:val="28"/>
          <w:szCs w:val="28"/>
        </w:rPr>
        <w:t>Учреждением;</w:t>
      </w:r>
    </w:p>
    <w:p w:rsidR="00F25ED4" w:rsidRPr="00C87B7B" w:rsidRDefault="00F25ED4" w:rsidP="00F25ED4">
      <w:pPr>
        <w:widowControl w:val="0"/>
        <w:numPr>
          <w:ilvl w:val="0"/>
          <w:numId w:val="8"/>
        </w:numPr>
        <w:shd w:val="clear" w:color="auto" w:fill="FFFFFF"/>
        <w:tabs>
          <w:tab w:val="left" w:pos="941"/>
        </w:tabs>
        <w:suppressAutoHyphens w:val="0"/>
        <w:autoSpaceDE w:val="0"/>
        <w:autoSpaceDN w:val="0"/>
        <w:adjustRightInd w:val="0"/>
        <w:spacing w:before="5"/>
        <w:ind w:right="24" w:firstLine="696"/>
        <w:jc w:val="both"/>
        <w:rPr>
          <w:sz w:val="28"/>
          <w:szCs w:val="28"/>
        </w:rPr>
      </w:pPr>
      <w:r w:rsidRPr="00C87B7B">
        <w:rPr>
          <w:spacing w:val="-2"/>
          <w:sz w:val="28"/>
          <w:szCs w:val="28"/>
        </w:rPr>
        <w:t xml:space="preserve">принимать меры к разработке локальных актов Учреждения и </w:t>
      </w:r>
      <w:r w:rsidRPr="00C87B7B">
        <w:rPr>
          <w:sz w:val="28"/>
          <w:szCs w:val="28"/>
        </w:rPr>
        <w:t>утверждать их;</w:t>
      </w:r>
    </w:p>
    <w:p w:rsidR="00F25ED4" w:rsidRPr="00C87B7B" w:rsidRDefault="00F25ED4" w:rsidP="00F25ED4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suppressAutoHyphens w:val="0"/>
        <w:autoSpaceDE w:val="0"/>
        <w:autoSpaceDN w:val="0"/>
        <w:adjustRightInd w:val="0"/>
        <w:ind w:left="701"/>
        <w:rPr>
          <w:sz w:val="28"/>
          <w:szCs w:val="28"/>
        </w:rPr>
      </w:pPr>
      <w:r w:rsidRPr="00C87B7B">
        <w:rPr>
          <w:spacing w:val="-8"/>
          <w:sz w:val="28"/>
          <w:szCs w:val="28"/>
        </w:rPr>
        <w:t>осуществляет подготовку и представление отчета о самообследовании;</w:t>
      </w:r>
    </w:p>
    <w:p w:rsidR="00F25ED4" w:rsidRPr="00C87B7B" w:rsidRDefault="00F25ED4" w:rsidP="00F25ED4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suppressAutoHyphens w:val="0"/>
        <w:autoSpaceDE w:val="0"/>
        <w:autoSpaceDN w:val="0"/>
        <w:adjustRightInd w:val="0"/>
        <w:ind w:left="701"/>
        <w:rPr>
          <w:sz w:val="28"/>
          <w:szCs w:val="28"/>
        </w:rPr>
      </w:pPr>
      <w:r w:rsidRPr="00C87B7B">
        <w:rPr>
          <w:spacing w:val="-8"/>
          <w:sz w:val="28"/>
          <w:szCs w:val="28"/>
        </w:rPr>
        <w:t>объявлять дисциплинарные взыскания работникам;</w:t>
      </w:r>
    </w:p>
    <w:p w:rsidR="00F25ED4" w:rsidRPr="00C87B7B" w:rsidRDefault="00F25ED4" w:rsidP="00F25ED4">
      <w:pPr>
        <w:shd w:val="clear" w:color="auto" w:fill="FFFFFF"/>
        <w:tabs>
          <w:tab w:val="left" w:pos="989"/>
        </w:tabs>
        <w:spacing w:before="5"/>
        <w:ind w:left="14" w:right="19" w:firstLine="686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-</w:t>
      </w:r>
      <w:r w:rsidRPr="00C87B7B">
        <w:rPr>
          <w:sz w:val="28"/>
          <w:szCs w:val="28"/>
        </w:rPr>
        <w:tab/>
      </w:r>
      <w:r w:rsidRPr="00C87B7B">
        <w:rPr>
          <w:spacing w:val="-1"/>
          <w:sz w:val="28"/>
          <w:szCs w:val="28"/>
        </w:rPr>
        <w:t>решать иные вопросы текущей деятельности Учреждения, не</w:t>
      </w:r>
      <w:r w:rsidRPr="00C87B7B">
        <w:rPr>
          <w:spacing w:val="-1"/>
          <w:sz w:val="28"/>
          <w:szCs w:val="28"/>
        </w:rPr>
        <w:br/>
      </w:r>
      <w:r w:rsidRPr="00C87B7B">
        <w:rPr>
          <w:spacing w:val="-7"/>
          <w:sz w:val="28"/>
          <w:szCs w:val="28"/>
        </w:rPr>
        <w:t>отнесенные к компетенции коллегиальных органов управления.</w:t>
      </w:r>
    </w:p>
    <w:p w:rsidR="00F25ED4" w:rsidRPr="00C87B7B" w:rsidRDefault="00F25ED4" w:rsidP="00F25ED4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C87B7B">
        <w:rPr>
          <w:sz w:val="28"/>
          <w:szCs w:val="28"/>
        </w:rPr>
        <w:tab/>
        <w:t>4.6. Заведующий Учреждения  обязан:</w:t>
      </w:r>
    </w:p>
    <w:p w:rsidR="00F25ED4" w:rsidRPr="00C87B7B" w:rsidRDefault="00F25ED4" w:rsidP="00F25ED4">
      <w:pPr>
        <w:shd w:val="clear" w:color="auto" w:fill="FFFFFF"/>
        <w:tabs>
          <w:tab w:val="left" w:pos="989"/>
        </w:tabs>
        <w:ind w:left="14" w:right="14" w:firstLine="686"/>
        <w:jc w:val="both"/>
        <w:rPr>
          <w:sz w:val="28"/>
          <w:szCs w:val="28"/>
        </w:rPr>
      </w:pPr>
      <w:r w:rsidRPr="00C87B7B">
        <w:rPr>
          <w:spacing w:val="-6"/>
          <w:sz w:val="28"/>
          <w:szCs w:val="28"/>
        </w:rPr>
        <w:lastRenderedPageBreak/>
        <w:t>- создавать условия для реализации образовательных программ в</w:t>
      </w:r>
      <w:r w:rsidRPr="00C87B7B">
        <w:rPr>
          <w:spacing w:val="-6"/>
          <w:sz w:val="28"/>
          <w:szCs w:val="28"/>
        </w:rPr>
        <w:br/>
      </w:r>
      <w:r w:rsidRPr="00C87B7B">
        <w:rPr>
          <w:sz w:val="28"/>
          <w:szCs w:val="28"/>
        </w:rPr>
        <w:t>соответствии с возрастом обучающихся, состоянием здоровья,</w:t>
      </w:r>
      <w:r w:rsidRPr="00C87B7B">
        <w:rPr>
          <w:sz w:val="28"/>
          <w:szCs w:val="28"/>
        </w:rPr>
        <w:br/>
      </w:r>
      <w:r w:rsidRPr="00C87B7B">
        <w:rPr>
          <w:spacing w:val="-3"/>
          <w:sz w:val="28"/>
          <w:szCs w:val="28"/>
        </w:rPr>
        <w:t>индивидуальными особенностями в порядке, установленном настоящим</w:t>
      </w:r>
      <w:r w:rsidRPr="00C87B7B">
        <w:rPr>
          <w:spacing w:val="-3"/>
          <w:sz w:val="28"/>
          <w:szCs w:val="28"/>
        </w:rPr>
        <w:br/>
      </w:r>
      <w:r w:rsidRPr="00C87B7B">
        <w:rPr>
          <w:sz w:val="28"/>
          <w:szCs w:val="28"/>
        </w:rPr>
        <w:t>Уставом;</w:t>
      </w:r>
    </w:p>
    <w:p w:rsidR="00F25ED4" w:rsidRDefault="00F25ED4" w:rsidP="00F25ED4">
      <w:pPr>
        <w:shd w:val="clear" w:color="auto" w:fill="FFFFFF"/>
        <w:tabs>
          <w:tab w:val="left" w:pos="989"/>
        </w:tabs>
        <w:ind w:left="14" w:right="14" w:firstLine="686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- осуществлять контроль за качеством питания, его разнообразием, 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срока реализации продуктов</w:t>
      </w:r>
      <w:r>
        <w:rPr>
          <w:sz w:val="28"/>
          <w:szCs w:val="28"/>
        </w:rPr>
        <w:t>,</w:t>
      </w:r>
    </w:p>
    <w:p w:rsidR="00F25ED4" w:rsidRPr="00C87B7B" w:rsidRDefault="00F25ED4" w:rsidP="00F25ED4">
      <w:pPr>
        <w:shd w:val="clear" w:color="auto" w:fill="FFFFFF"/>
        <w:tabs>
          <w:tab w:val="left" w:pos="989"/>
        </w:tabs>
        <w:ind w:left="14" w:right="14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7B7B">
        <w:rPr>
          <w:spacing w:val="-7"/>
          <w:sz w:val="28"/>
          <w:szCs w:val="28"/>
        </w:rPr>
        <w:t>обеспечивать распределение должностных обязанностей;</w:t>
      </w:r>
    </w:p>
    <w:p w:rsidR="00F25ED4" w:rsidRPr="00C87B7B" w:rsidRDefault="00F25ED4" w:rsidP="00F25ED4">
      <w:pPr>
        <w:shd w:val="clear" w:color="auto" w:fill="FFFFFF"/>
        <w:tabs>
          <w:tab w:val="left" w:pos="989"/>
        </w:tabs>
        <w:ind w:left="14" w:right="14" w:firstLine="686"/>
        <w:jc w:val="both"/>
        <w:rPr>
          <w:sz w:val="28"/>
          <w:szCs w:val="28"/>
        </w:rPr>
      </w:pPr>
      <w:r w:rsidRPr="00C87B7B">
        <w:rPr>
          <w:sz w:val="28"/>
          <w:szCs w:val="28"/>
        </w:rPr>
        <w:t xml:space="preserve">- </w:t>
      </w:r>
      <w:r w:rsidRPr="00C87B7B">
        <w:rPr>
          <w:spacing w:val="-7"/>
          <w:sz w:val="28"/>
          <w:szCs w:val="28"/>
        </w:rPr>
        <w:t>утверждать должностные инструкции;</w:t>
      </w:r>
    </w:p>
    <w:p w:rsidR="00F25ED4" w:rsidRPr="00C87B7B" w:rsidRDefault="00F25ED4" w:rsidP="00F25ED4">
      <w:pPr>
        <w:widowControl w:val="0"/>
        <w:numPr>
          <w:ilvl w:val="0"/>
          <w:numId w:val="9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spacing w:before="5"/>
        <w:ind w:left="706"/>
        <w:rPr>
          <w:sz w:val="28"/>
          <w:szCs w:val="28"/>
        </w:rPr>
      </w:pPr>
      <w:r w:rsidRPr="00C87B7B">
        <w:rPr>
          <w:spacing w:val="-7"/>
          <w:sz w:val="28"/>
          <w:szCs w:val="28"/>
        </w:rPr>
        <w:t>обеспечивать прием на работу и увольнение работников;</w:t>
      </w:r>
    </w:p>
    <w:p w:rsidR="00F25ED4" w:rsidRPr="00C87B7B" w:rsidRDefault="00F25ED4" w:rsidP="00F25ED4">
      <w:pPr>
        <w:widowControl w:val="0"/>
        <w:numPr>
          <w:ilvl w:val="0"/>
          <w:numId w:val="10"/>
        </w:numPr>
        <w:shd w:val="clear" w:color="auto" w:fill="FFFFFF"/>
        <w:tabs>
          <w:tab w:val="left" w:pos="941"/>
        </w:tabs>
        <w:suppressAutoHyphens w:val="0"/>
        <w:autoSpaceDE w:val="0"/>
        <w:autoSpaceDN w:val="0"/>
        <w:adjustRightInd w:val="0"/>
        <w:spacing w:before="5"/>
        <w:ind w:left="10" w:right="19" w:firstLine="696"/>
        <w:jc w:val="both"/>
        <w:rPr>
          <w:sz w:val="28"/>
          <w:szCs w:val="28"/>
        </w:rPr>
      </w:pPr>
      <w:r w:rsidRPr="00C87B7B">
        <w:rPr>
          <w:spacing w:val="-3"/>
          <w:sz w:val="28"/>
          <w:szCs w:val="28"/>
        </w:rPr>
        <w:t xml:space="preserve">обеспечивать работу по хранению, заполнению, учету движения, </w:t>
      </w:r>
      <w:r w:rsidRPr="00C87B7B">
        <w:rPr>
          <w:spacing w:val="-7"/>
          <w:sz w:val="28"/>
          <w:szCs w:val="28"/>
        </w:rPr>
        <w:t>выдаче трудовых книжек и вкладышей к ним работников Учреждения;</w:t>
      </w:r>
    </w:p>
    <w:p w:rsidR="00F25ED4" w:rsidRPr="00C87B7B" w:rsidRDefault="00F25ED4" w:rsidP="00F25ED4">
      <w:pPr>
        <w:widowControl w:val="0"/>
        <w:numPr>
          <w:ilvl w:val="0"/>
          <w:numId w:val="10"/>
        </w:numPr>
        <w:shd w:val="clear" w:color="auto" w:fill="FFFFFF"/>
        <w:tabs>
          <w:tab w:val="left" w:pos="941"/>
        </w:tabs>
        <w:suppressAutoHyphens w:val="0"/>
        <w:autoSpaceDE w:val="0"/>
        <w:autoSpaceDN w:val="0"/>
        <w:adjustRightInd w:val="0"/>
        <w:spacing w:before="5"/>
        <w:ind w:left="10" w:firstLine="696"/>
        <w:jc w:val="both"/>
        <w:rPr>
          <w:sz w:val="28"/>
          <w:szCs w:val="28"/>
        </w:rPr>
      </w:pPr>
      <w:r w:rsidRPr="00C87B7B">
        <w:rPr>
          <w:spacing w:val="-7"/>
          <w:sz w:val="28"/>
          <w:szCs w:val="28"/>
        </w:rPr>
        <w:t xml:space="preserve">заботиться о престиже Учреждения, пропаганде его передового опыта </w:t>
      </w:r>
      <w:r w:rsidRPr="00C87B7B">
        <w:rPr>
          <w:sz w:val="28"/>
          <w:szCs w:val="28"/>
        </w:rPr>
        <w:t>и творческих достижений;</w:t>
      </w:r>
    </w:p>
    <w:p w:rsidR="00F25ED4" w:rsidRPr="00C87B7B" w:rsidRDefault="00F25ED4" w:rsidP="00F25ED4">
      <w:pPr>
        <w:shd w:val="clear" w:color="auto" w:fill="FFFFFF"/>
        <w:spacing w:before="5"/>
        <w:ind w:right="5" w:firstLine="706"/>
        <w:jc w:val="both"/>
        <w:rPr>
          <w:sz w:val="28"/>
          <w:szCs w:val="28"/>
        </w:rPr>
      </w:pPr>
      <w:r w:rsidRPr="00C87B7B">
        <w:rPr>
          <w:spacing w:val="-7"/>
          <w:sz w:val="28"/>
          <w:szCs w:val="28"/>
        </w:rPr>
        <w:t xml:space="preserve">- немедленно сообщать Учредителю о чрезвычайных ситуациях в </w:t>
      </w:r>
      <w:r w:rsidRPr="00C87B7B">
        <w:rPr>
          <w:sz w:val="28"/>
          <w:szCs w:val="28"/>
        </w:rPr>
        <w:t>Учреждении;</w:t>
      </w:r>
    </w:p>
    <w:p w:rsidR="00F25ED4" w:rsidRPr="00C87B7B" w:rsidRDefault="00F25ED4" w:rsidP="00F25ED4">
      <w:pPr>
        <w:shd w:val="clear" w:color="auto" w:fill="FFFFFF"/>
        <w:spacing w:before="5"/>
        <w:ind w:left="19" w:right="10" w:firstLine="687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- обеспечивать организацию и выполнение мероприятий по гражданской обороне в случае чрезвычайной ситуации;</w:t>
      </w:r>
    </w:p>
    <w:p w:rsidR="00F25ED4" w:rsidRPr="00C87B7B" w:rsidRDefault="00F25ED4" w:rsidP="00F25ED4">
      <w:pPr>
        <w:shd w:val="clear" w:color="auto" w:fill="FFFFFF"/>
        <w:tabs>
          <w:tab w:val="left" w:pos="941"/>
        </w:tabs>
        <w:ind w:left="10" w:right="10" w:firstLine="696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-</w:t>
      </w:r>
      <w:r w:rsidRPr="00C87B7B">
        <w:rPr>
          <w:sz w:val="28"/>
          <w:szCs w:val="28"/>
        </w:rPr>
        <w:tab/>
      </w:r>
      <w:r w:rsidRPr="00C87B7B">
        <w:rPr>
          <w:spacing w:val="-7"/>
          <w:sz w:val="28"/>
          <w:szCs w:val="28"/>
        </w:rPr>
        <w:t>выполнять приказы и распоряжения Учредителя;</w:t>
      </w:r>
    </w:p>
    <w:p w:rsidR="00F25ED4" w:rsidRDefault="00F25ED4" w:rsidP="00F25ED4">
      <w:pPr>
        <w:widowControl w:val="0"/>
        <w:numPr>
          <w:ilvl w:val="0"/>
          <w:numId w:val="4"/>
        </w:numPr>
        <w:shd w:val="clear" w:color="auto" w:fill="FFFFFF"/>
        <w:tabs>
          <w:tab w:val="left" w:pos="869"/>
        </w:tabs>
        <w:suppressAutoHyphens w:val="0"/>
        <w:autoSpaceDE w:val="0"/>
        <w:autoSpaceDN w:val="0"/>
        <w:adjustRightInd w:val="0"/>
        <w:spacing w:before="5"/>
        <w:ind w:left="19" w:right="5" w:firstLine="696"/>
        <w:jc w:val="both"/>
        <w:rPr>
          <w:sz w:val="28"/>
          <w:szCs w:val="28"/>
        </w:rPr>
      </w:pPr>
      <w:r w:rsidRPr="00C87B7B">
        <w:rPr>
          <w:spacing w:val="-9"/>
          <w:sz w:val="28"/>
          <w:szCs w:val="28"/>
        </w:rPr>
        <w:t xml:space="preserve">осуществлять контроль за выполнением образовательной, финансовой </w:t>
      </w:r>
      <w:r w:rsidRPr="00C87B7B">
        <w:rPr>
          <w:sz w:val="28"/>
          <w:szCs w:val="28"/>
        </w:rPr>
        <w:t>деятельности, требований безопасности;</w:t>
      </w:r>
    </w:p>
    <w:p w:rsidR="00F25ED4" w:rsidRPr="0001628F" w:rsidRDefault="00F25ED4" w:rsidP="00F25ED4">
      <w:pPr>
        <w:widowControl w:val="0"/>
        <w:numPr>
          <w:ilvl w:val="0"/>
          <w:numId w:val="4"/>
        </w:numPr>
        <w:shd w:val="clear" w:color="auto" w:fill="FFFFFF"/>
        <w:tabs>
          <w:tab w:val="left" w:pos="869"/>
        </w:tabs>
        <w:suppressAutoHyphens w:val="0"/>
        <w:autoSpaceDE w:val="0"/>
        <w:autoSpaceDN w:val="0"/>
        <w:adjustRightInd w:val="0"/>
        <w:spacing w:before="5"/>
        <w:ind w:left="19" w:right="5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628F">
        <w:rPr>
          <w:spacing w:val="-7"/>
          <w:sz w:val="28"/>
          <w:szCs w:val="28"/>
        </w:rPr>
        <w:t>осуществлять взаимосвязь с семьями обучающихся и общественными организациями;</w:t>
      </w:r>
      <w:r w:rsidRPr="0001628F">
        <w:rPr>
          <w:sz w:val="28"/>
          <w:szCs w:val="28"/>
        </w:rPr>
        <w:t xml:space="preserve"> </w:t>
      </w:r>
    </w:p>
    <w:p w:rsidR="00F25ED4" w:rsidRPr="00C87B7B" w:rsidRDefault="00F25ED4" w:rsidP="00F25ED4">
      <w:pPr>
        <w:widowControl w:val="0"/>
        <w:numPr>
          <w:ilvl w:val="0"/>
          <w:numId w:val="4"/>
        </w:numPr>
        <w:shd w:val="clear" w:color="auto" w:fill="FFFFFF"/>
        <w:tabs>
          <w:tab w:val="left" w:pos="869"/>
        </w:tabs>
        <w:suppressAutoHyphens w:val="0"/>
        <w:autoSpaceDE w:val="0"/>
        <w:autoSpaceDN w:val="0"/>
        <w:adjustRightInd w:val="0"/>
        <w:spacing w:before="5"/>
        <w:ind w:left="715"/>
        <w:rPr>
          <w:sz w:val="28"/>
          <w:szCs w:val="28"/>
        </w:rPr>
      </w:pPr>
      <w:r w:rsidRPr="00C87B7B">
        <w:rPr>
          <w:sz w:val="28"/>
          <w:szCs w:val="28"/>
        </w:rPr>
        <w:t>определять перспективу работы Учреждения;</w:t>
      </w:r>
    </w:p>
    <w:p w:rsidR="00F25ED4" w:rsidRPr="00C87B7B" w:rsidRDefault="00F25ED4" w:rsidP="00F25ED4">
      <w:pPr>
        <w:widowControl w:val="0"/>
        <w:numPr>
          <w:ilvl w:val="0"/>
          <w:numId w:val="4"/>
        </w:numPr>
        <w:shd w:val="clear" w:color="auto" w:fill="FFFFFF"/>
        <w:tabs>
          <w:tab w:val="left" w:pos="869"/>
        </w:tabs>
        <w:suppressAutoHyphens w:val="0"/>
        <w:autoSpaceDE w:val="0"/>
        <w:autoSpaceDN w:val="0"/>
        <w:adjustRightInd w:val="0"/>
        <w:spacing w:before="5"/>
        <w:ind w:firstLine="715"/>
        <w:jc w:val="both"/>
        <w:rPr>
          <w:sz w:val="28"/>
          <w:szCs w:val="28"/>
        </w:rPr>
      </w:pPr>
      <w:r w:rsidRPr="00C87B7B">
        <w:rPr>
          <w:sz w:val="28"/>
          <w:szCs w:val="28"/>
        </w:rPr>
        <w:t xml:space="preserve"> направлять педагогических работников на курсы повышения квалификации в установленном законом порядке;</w:t>
      </w:r>
    </w:p>
    <w:p w:rsidR="00F25ED4" w:rsidRPr="00C87B7B" w:rsidRDefault="00F25ED4" w:rsidP="00F25ED4">
      <w:pPr>
        <w:widowControl w:val="0"/>
        <w:numPr>
          <w:ilvl w:val="0"/>
          <w:numId w:val="4"/>
        </w:numPr>
        <w:shd w:val="clear" w:color="auto" w:fill="FFFFFF"/>
        <w:tabs>
          <w:tab w:val="left" w:pos="869"/>
        </w:tabs>
        <w:suppressAutoHyphens w:val="0"/>
        <w:autoSpaceDE w:val="0"/>
        <w:autoSpaceDN w:val="0"/>
        <w:adjustRightInd w:val="0"/>
        <w:spacing w:before="5"/>
        <w:ind w:left="715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заботится о доброжелательном сотрудничестве в Учреждении;</w:t>
      </w:r>
    </w:p>
    <w:p w:rsidR="00F25ED4" w:rsidRPr="00C87B7B" w:rsidRDefault="00F25ED4" w:rsidP="00F25ED4">
      <w:pPr>
        <w:widowControl w:val="0"/>
        <w:numPr>
          <w:ilvl w:val="0"/>
          <w:numId w:val="4"/>
        </w:numPr>
        <w:shd w:val="clear" w:color="auto" w:fill="FFFFFF"/>
        <w:tabs>
          <w:tab w:val="left" w:pos="869"/>
        </w:tabs>
        <w:suppressAutoHyphens w:val="0"/>
        <w:autoSpaceDE w:val="0"/>
        <w:autoSpaceDN w:val="0"/>
        <w:adjustRightInd w:val="0"/>
        <w:spacing w:before="5"/>
        <w:ind w:firstLine="715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обеспечивать соблюдение в Учреждении и на его территории санитарно-эпидемиологических требований охраны труда и противопожарной безопасности.</w:t>
      </w:r>
    </w:p>
    <w:p w:rsidR="00F25ED4" w:rsidRPr="00C87B7B" w:rsidRDefault="00F25ED4" w:rsidP="00F25ED4">
      <w:pPr>
        <w:autoSpaceDE w:val="0"/>
        <w:ind w:firstLine="546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4.7. Заведующему Учреждением совмещение должности с другими руководящими должностями (кроме научного и научно-методического руководства) внутри или вне образовательных учреждений не разрешается.</w:t>
      </w:r>
    </w:p>
    <w:p w:rsidR="00C3525A" w:rsidRDefault="00F25ED4" w:rsidP="00455BE4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4.8.</w:t>
      </w:r>
      <w:r w:rsidRPr="00C87B7B">
        <w:rPr>
          <w:color w:val="000000"/>
          <w:sz w:val="28"/>
          <w:szCs w:val="28"/>
          <w:lang w:eastAsia="en-US"/>
        </w:rPr>
        <w:t xml:space="preserve"> </w:t>
      </w:r>
      <w:r w:rsidR="00455BE4" w:rsidRPr="001A7974">
        <w:rPr>
          <w:sz w:val="28"/>
          <w:szCs w:val="28"/>
        </w:rPr>
        <w:t xml:space="preserve">Коллегиальными органами управления Учреждением являются: </w:t>
      </w:r>
      <w:r w:rsidR="00C3525A">
        <w:rPr>
          <w:sz w:val="28"/>
          <w:szCs w:val="28"/>
        </w:rPr>
        <w:tab/>
      </w:r>
    </w:p>
    <w:p w:rsidR="00C3525A" w:rsidRDefault="00C3525A" w:rsidP="00455BE4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5BE4" w:rsidRPr="001A7974">
        <w:rPr>
          <w:sz w:val="28"/>
          <w:szCs w:val="28"/>
        </w:rPr>
        <w:t xml:space="preserve">общее собрание </w:t>
      </w:r>
      <w:r w:rsidR="002B5AD3" w:rsidRPr="001A7974">
        <w:rPr>
          <w:sz w:val="28"/>
          <w:szCs w:val="28"/>
        </w:rPr>
        <w:t xml:space="preserve">коллектива </w:t>
      </w:r>
      <w:r w:rsidR="00455BE4" w:rsidRPr="001A7974">
        <w:rPr>
          <w:sz w:val="28"/>
          <w:szCs w:val="28"/>
        </w:rPr>
        <w:t>Учреждения</w:t>
      </w:r>
      <w:r w:rsidR="005D1350" w:rsidRPr="001A7974">
        <w:rPr>
          <w:sz w:val="28"/>
          <w:szCs w:val="28"/>
        </w:rPr>
        <w:t xml:space="preserve"> (конференция)</w:t>
      </w:r>
      <w:r w:rsidR="00455BE4" w:rsidRPr="001A7974">
        <w:rPr>
          <w:sz w:val="28"/>
          <w:szCs w:val="28"/>
        </w:rPr>
        <w:t xml:space="preserve">,  </w:t>
      </w:r>
    </w:p>
    <w:p w:rsidR="00C3525A" w:rsidRDefault="00C3525A" w:rsidP="00455BE4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55BE4" w:rsidRPr="001A7974">
        <w:rPr>
          <w:sz w:val="28"/>
          <w:szCs w:val="28"/>
        </w:rPr>
        <w:t>едагогический совет</w:t>
      </w:r>
      <w:r>
        <w:rPr>
          <w:sz w:val="28"/>
          <w:szCs w:val="28"/>
        </w:rPr>
        <w:t>;</w:t>
      </w:r>
    </w:p>
    <w:p w:rsidR="00C3525A" w:rsidRDefault="00C3525A" w:rsidP="00455BE4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55BE4" w:rsidRPr="001A7974">
        <w:rPr>
          <w:sz w:val="28"/>
          <w:szCs w:val="28"/>
        </w:rPr>
        <w:t>опечительский совет</w:t>
      </w:r>
      <w:r>
        <w:rPr>
          <w:sz w:val="28"/>
          <w:szCs w:val="28"/>
        </w:rPr>
        <w:t>;</w:t>
      </w:r>
    </w:p>
    <w:p w:rsidR="00455BE4" w:rsidRPr="001A7974" w:rsidRDefault="00C3525A" w:rsidP="00455BE4">
      <w:pPr>
        <w:shd w:val="clear" w:color="auto" w:fill="FFFFFF"/>
        <w:tabs>
          <w:tab w:val="num" w:pos="0"/>
        </w:tabs>
        <w:ind w:firstLine="567"/>
        <w:jc w:val="both"/>
        <w:rPr>
          <w:sz w:val="23"/>
          <w:szCs w:val="23"/>
        </w:rPr>
      </w:pPr>
      <w:r>
        <w:rPr>
          <w:sz w:val="28"/>
          <w:szCs w:val="28"/>
        </w:rPr>
        <w:t>- с</w:t>
      </w:r>
      <w:r w:rsidR="008B5BF4">
        <w:rPr>
          <w:sz w:val="28"/>
          <w:szCs w:val="28"/>
        </w:rPr>
        <w:t xml:space="preserve">овет родителей  </w:t>
      </w:r>
      <w:r w:rsidR="00455BE4" w:rsidRPr="001A7974">
        <w:rPr>
          <w:sz w:val="28"/>
          <w:szCs w:val="28"/>
        </w:rPr>
        <w:t xml:space="preserve"> </w:t>
      </w:r>
      <w:r w:rsidR="000B294D">
        <w:rPr>
          <w:sz w:val="28"/>
          <w:szCs w:val="28"/>
        </w:rPr>
        <w:t>(</w:t>
      </w:r>
      <w:r w:rsidR="00455BE4" w:rsidRPr="001A7974">
        <w:rPr>
          <w:sz w:val="28"/>
          <w:szCs w:val="28"/>
        </w:rPr>
        <w:t>законных представ</w:t>
      </w:r>
      <w:r w:rsidR="008B5BF4">
        <w:rPr>
          <w:sz w:val="28"/>
          <w:szCs w:val="28"/>
        </w:rPr>
        <w:t>ителей) обучающихся Учреждения, совет родителей</w:t>
      </w:r>
      <w:r w:rsidR="002B5AD3" w:rsidRPr="001A7974">
        <w:rPr>
          <w:sz w:val="28"/>
          <w:szCs w:val="28"/>
        </w:rPr>
        <w:t xml:space="preserve">  </w:t>
      </w:r>
      <w:r w:rsidR="00455BE4" w:rsidRPr="001A7974">
        <w:rPr>
          <w:sz w:val="28"/>
          <w:szCs w:val="28"/>
        </w:rPr>
        <w:t>(законных представителей) обучающихся групп.</w:t>
      </w:r>
    </w:p>
    <w:p w:rsidR="00651E30" w:rsidRDefault="002B5AD3" w:rsidP="001A7974">
      <w:pPr>
        <w:shd w:val="clear" w:color="auto" w:fill="FFFFFF"/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 </w:t>
      </w:r>
      <w:r w:rsidR="00F25ED4" w:rsidRPr="00C87B7B">
        <w:rPr>
          <w:sz w:val="28"/>
          <w:szCs w:val="28"/>
        </w:rPr>
        <w:t xml:space="preserve">4.9. </w:t>
      </w:r>
      <w:r w:rsidR="00C3525A" w:rsidRPr="002B3258">
        <w:rPr>
          <w:sz w:val="28"/>
          <w:szCs w:val="28"/>
        </w:rPr>
        <w:t>Высшим органом коллегиального управления Учреждением является</w:t>
      </w:r>
      <w:r w:rsidR="00C3525A">
        <w:rPr>
          <w:sz w:val="28"/>
          <w:szCs w:val="28"/>
        </w:rPr>
        <w:t xml:space="preserve"> </w:t>
      </w:r>
      <w:r w:rsidR="00455BE4" w:rsidRPr="004E04B2">
        <w:rPr>
          <w:sz w:val="28"/>
          <w:szCs w:val="28"/>
        </w:rPr>
        <w:t>Общее собрание</w:t>
      </w:r>
      <w:r w:rsidR="004E04B2">
        <w:rPr>
          <w:sz w:val="28"/>
          <w:szCs w:val="28"/>
        </w:rPr>
        <w:t xml:space="preserve"> (Конференция)</w:t>
      </w:r>
      <w:r w:rsidR="00455BE4" w:rsidRPr="004E04B2">
        <w:rPr>
          <w:sz w:val="28"/>
          <w:szCs w:val="28"/>
        </w:rPr>
        <w:t xml:space="preserve"> </w:t>
      </w:r>
      <w:r w:rsidR="004E04B2">
        <w:rPr>
          <w:sz w:val="28"/>
          <w:szCs w:val="28"/>
        </w:rPr>
        <w:t>работников</w:t>
      </w:r>
      <w:r w:rsidR="00455BE4" w:rsidRPr="004E04B2">
        <w:rPr>
          <w:sz w:val="28"/>
          <w:szCs w:val="28"/>
        </w:rPr>
        <w:t xml:space="preserve"> Учреждения</w:t>
      </w:r>
      <w:r w:rsidR="0015139A" w:rsidRPr="004E04B2">
        <w:rPr>
          <w:sz w:val="28"/>
          <w:szCs w:val="28"/>
        </w:rPr>
        <w:t xml:space="preserve"> (</w:t>
      </w:r>
      <w:r w:rsidR="004E04B2">
        <w:rPr>
          <w:sz w:val="28"/>
          <w:szCs w:val="28"/>
        </w:rPr>
        <w:t>далее - К</w:t>
      </w:r>
      <w:r w:rsidR="0015139A" w:rsidRPr="004E04B2">
        <w:rPr>
          <w:sz w:val="28"/>
          <w:szCs w:val="28"/>
        </w:rPr>
        <w:t>онференция)</w:t>
      </w:r>
      <w:r w:rsidR="007E3A31">
        <w:rPr>
          <w:sz w:val="28"/>
          <w:szCs w:val="28"/>
        </w:rPr>
        <w:t xml:space="preserve">. </w:t>
      </w:r>
    </w:p>
    <w:p w:rsidR="00455BE4" w:rsidRDefault="00651E30" w:rsidP="001A7974">
      <w:pPr>
        <w:shd w:val="clear" w:color="auto" w:fill="FFFFFF"/>
        <w:autoSpaceDE w:val="0"/>
        <w:autoSpaceDN w:val="0"/>
        <w:adjustRightInd w:val="0"/>
        <w:ind w:firstLine="546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4.10. </w:t>
      </w:r>
      <w:r w:rsidR="007E3A31">
        <w:rPr>
          <w:sz w:val="28"/>
          <w:szCs w:val="28"/>
        </w:rPr>
        <w:t>Конференция</w:t>
      </w:r>
      <w:r w:rsidR="00455BE4" w:rsidRPr="002B5AD3">
        <w:rPr>
          <w:sz w:val="28"/>
          <w:szCs w:val="28"/>
        </w:rPr>
        <w:t xml:space="preserve"> Учреждения</w:t>
      </w:r>
      <w:r w:rsidR="00455BE4" w:rsidRPr="002B5AD3">
        <w:rPr>
          <w:bCs/>
          <w:sz w:val="28"/>
          <w:szCs w:val="28"/>
        </w:rPr>
        <w:t xml:space="preserve"> проводится </w:t>
      </w:r>
      <w:r w:rsidR="00455BE4" w:rsidRPr="002B5AD3">
        <w:rPr>
          <w:sz w:val="28"/>
          <w:szCs w:val="28"/>
        </w:rPr>
        <w:t>по мере необходимости, по инициативе руководства Учреждения и (или) по предложению Учредителя, но не реже одного раза в год</w:t>
      </w:r>
      <w:r w:rsidR="00455BE4" w:rsidRPr="002B5AD3">
        <w:rPr>
          <w:bCs/>
          <w:sz w:val="28"/>
          <w:szCs w:val="28"/>
        </w:rPr>
        <w:t xml:space="preserve">.  </w:t>
      </w:r>
      <w:r>
        <w:rPr>
          <w:bCs/>
          <w:sz w:val="28"/>
          <w:szCs w:val="28"/>
        </w:rPr>
        <w:t>Конференция считается правомочной, если на ней присутствует более половины его членов. На заседании Конференции избирается председатель и секретарь собрания. Решения принимаются простым большинством голосов от числа присутствующих членов посредством открытого голосования. В ходе заседания Конференции его секретарь ведет протокол, в котором указывается повестка дня, краткое содержание доклада выступающих, ход обсуждения вопросов, порядок и итоги голосования, принятое решение.</w:t>
      </w:r>
    </w:p>
    <w:p w:rsidR="00651E30" w:rsidRPr="002B5AD3" w:rsidRDefault="00651E30" w:rsidP="001A7974">
      <w:pPr>
        <w:shd w:val="clear" w:color="auto" w:fill="FFFFFF"/>
        <w:autoSpaceDE w:val="0"/>
        <w:autoSpaceDN w:val="0"/>
        <w:adjustRightInd w:val="0"/>
        <w:ind w:firstLine="54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подписывается председателем, секретарем и хранится в Учреждении.</w:t>
      </w:r>
    </w:p>
    <w:p w:rsidR="00F25ED4" w:rsidRPr="002B5AD3" w:rsidRDefault="002B5AD3" w:rsidP="002B5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3A31">
        <w:rPr>
          <w:rFonts w:ascii="Times New Roman" w:hAnsi="Times New Roman" w:cs="Times New Roman"/>
          <w:sz w:val="28"/>
          <w:szCs w:val="28"/>
        </w:rPr>
        <w:t>К компетенции Конференция</w:t>
      </w:r>
      <w:r w:rsidR="00455BE4" w:rsidRPr="002B5AD3">
        <w:rPr>
          <w:rFonts w:ascii="Times New Roman" w:hAnsi="Times New Roman" w:cs="Times New Roman"/>
          <w:sz w:val="28"/>
          <w:szCs w:val="28"/>
        </w:rPr>
        <w:t xml:space="preserve"> </w:t>
      </w:r>
      <w:r w:rsidR="007E3A31">
        <w:rPr>
          <w:rFonts w:ascii="Times New Roman" w:hAnsi="Times New Roman" w:cs="Times New Roman"/>
          <w:sz w:val="28"/>
          <w:szCs w:val="28"/>
        </w:rPr>
        <w:t>относится</w:t>
      </w:r>
      <w:r w:rsidR="00455BE4" w:rsidRPr="002B5AD3">
        <w:rPr>
          <w:rFonts w:ascii="Times New Roman" w:hAnsi="Times New Roman" w:cs="Times New Roman"/>
          <w:sz w:val="28"/>
          <w:szCs w:val="28"/>
        </w:rPr>
        <w:t>:</w:t>
      </w:r>
    </w:p>
    <w:p w:rsidR="00C5233F" w:rsidRPr="002B5AD3" w:rsidRDefault="00F25ED4" w:rsidP="002B5AD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AD3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2B5AD3">
        <w:rPr>
          <w:rFonts w:ascii="Times New Roman" w:hAnsi="Times New Roman" w:cs="Times New Roman"/>
          <w:sz w:val="28"/>
          <w:szCs w:val="28"/>
        </w:rPr>
        <w:t>р</w:t>
      </w:r>
      <w:r w:rsidR="00C5233F" w:rsidRPr="002B5AD3">
        <w:rPr>
          <w:rFonts w:ascii="Times New Roman" w:hAnsi="Times New Roman" w:cs="Times New Roman"/>
          <w:sz w:val="28"/>
          <w:szCs w:val="28"/>
        </w:rPr>
        <w:t>азраб</w:t>
      </w:r>
      <w:r w:rsidR="007E3A31">
        <w:rPr>
          <w:rFonts w:ascii="Times New Roman" w:hAnsi="Times New Roman" w:cs="Times New Roman"/>
          <w:sz w:val="28"/>
          <w:szCs w:val="28"/>
        </w:rPr>
        <w:t>отка</w:t>
      </w:r>
      <w:r w:rsidR="00C5233F" w:rsidRPr="002B5AD3">
        <w:rPr>
          <w:rFonts w:ascii="Times New Roman" w:hAnsi="Times New Roman" w:cs="Times New Roman"/>
          <w:sz w:val="28"/>
          <w:szCs w:val="28"/>
        </w:rPr>
        <w:t xml:space="preserve"> и прин</w:t>
      </w:r>
      <w:r w:rsidR="007E3A31">
        <w:rPr>
          <w:rFonts w:ascii="Times New Roman" w:hAnsi="Times New Roman" w:cs="Times New Roman"/>
          <w:sz w:val="28"/>
          <w:szCs w:val="28"/>
        </w:rPr>
        <w:t>ятие</w:t>
      </w:r>
      <w:r w:rsidR="00C5233F" w:rsidRPr="002B5AD3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7E3A31">
        <w:rPr>
          <w:rFonts w:ascii="Times New Roman" w:hAnsi="Times New Roman" w:cs="Times New Roman"/>
          <w:sz w:val="28"/>
          <w:szCs w:val="28"/>
        </w:rPr>
        <w:t>а</w:t>
      </w:r>
      <w:r w:rsidR="00C5233F" w:rsidRPr="002B5AD3">
        <w:rPr>
          <w:rFonts w:ascii="Times New Roman" w:hAnsi="Times New Roman" w:cs="Times New Roman"/>
          <w:sz w:val="28"/>
          <w:szCs w:val="28"/>
        </w:rPr>
        <w:t>, изменени</w:t>
      </w:r>
      <w:r w:rsidR="007E3A31">
        <w:rPr>
          <w:rFonts w:ascii="Times New Roman" w:hAnsi="Times New Roman" w:cs="Times New Roman"/>
          <w:sz w:val="28"/>
          <w:szCs w:val="28"/>
        </w:rPr>
        <w:t>й,</w:t>
      </w:r>
      <w:r w:rsidR="00C5233F" w:rsidRPr="002B5AD3">
        <w:rPr>
          <w:rFonts w:ascii="Times New Roman" w:hAnsi="Times New Roman" w:cs="Times New Roman"/>
          <w:sz w:val="28"/>
          <w:szCs w:val="28"/>
        </w:rPr>
        <w:t xml:space="preserve"> дополнени</w:t>
      </w:r>
      <w:r w:rsidR="007E3A31">
        <w:rPr>
          <w:rFonts w:ascii="Times New Roman" w:hAnsi="Times New Roman" w:cs="Times New Roman"/>
          <w:sz w:val="28"/>
          <w:szCs w:val="28"/>
        </w:rPr>
        <w:t xml:space="preserve">й, вносимых в </w:t>
      </w:r>
      <w:r w:rsidR="00C5233F" w:rsidRPr="002B5AD3">
        <w:rPr>
          <w:rFonts w:ascii="Times New Roman" w:hAnsi="Times New Roman" w:cs="Times New Roman"/>
          <w:sz w:val="28"/>
          <w:szCs w:val="28"/>
        </w:rPr>
        <w:t>Устав</w:t>
      </w:r>
      <w:r w:rsidR="007E3A31">
        <w:rPr>
          <w:rFonts w:ascii="Times New Roman" w:hAnsi="Times New Roman" w:cs="Times New Roman"/>
          <w:sz w:val="28"/>
          <w:szCs w:val="28"/>
        </w:rPr>
        <w:t>;</w:t>
      </w:r>
      <w:r w:rsidR="00C5233F" w:rsidRPr="002B5AD3">
        <w:rPr>
          <w:rFonts w:ascii="Times New Roman" w:hAnsi="Times New Roman" w:cs="Times New Roman"/>
          <w:sz w:val="28"/>
          <w:szCs w:val="28"/>
        </w:rPr>
        <w:t xml:space="preserve"> </w:t>
      </w:r>
      <w:r w:rsidR="007E3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ED4" w:rsidRPr="002B5AD3" w:rsidRDefault="00F25ED4" w:rsidP="002B5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AD3">
        <w:rPr>
          <w:rFonts w:ascii="Times New Roman" w:hAnsi="Times New Roman" w:cs="Times New Roman"/>
          <w:color w:val="000000"/>
          <w:sz w:val="28"/>
          <w:szCs w:val="28"/>
        </w:rPr>
        <w:t>- разработк</w:t>
      </w:r>
      <w:r w:rsidR="007E3A3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B5AD3">
        <w:rPr>
          <w:rFonts w:ascii="Times New Roman" w:hAnsi="Times New Roman" w:cs="Times New Roman"/>
          <w:color w:val="000000"/>
          <w:sz w:val="28"/>
          <w:szCs w:val="28"/>
        </w:rPr>
        <w:t xml:space="preserve"> и принятие коллективного договора, дополнений и изменений к нему;</w:t>
      </w:r>
    </w:p>
    <w:p w:rsidR="00F25ED4" w:rsidRPr="002B5AD3" w:rsidRDefault="00F25ED4" w:rsidP="002B5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AD3">
        <w:rPr>
          <w:rFonts w:ascii="Times New Roman" w:hAnsi="Times New Roman" w:cs="Times New Roman"/>
          <w:sz w:val="28"/>
          <w:szCs w:val="28"/>
        </w:rPr>
        <w:t xml:space="preserve">- </w:t>
      </w:r>
      <w:r w:rsidRPr="002B5AD3">
        <w:rPr>
          <w:rFonts w:ascii="Times New Roman" w:hAnsi="Times New Roman" w:cs="Times New Roman"/>
          <w:color w:val="000000"/>
          <w:sz w:val="28"/>
          <w:szCs w:val="28"/>
        </w:rPr>
        <w:t>разработк</w:t>
      </w:r>
      <w:r w:rsidR="00455BE4" w:rsidRPr="002B5AD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B5AD3">
        <w:rPr>
          <w:rFonts w:ascii="Times New Roman" w:hAnsi="Times New Roman" w:cs="Times New Roman"/>
          <w:color w:val="000000"/>
          <w:sz w:val="28"/>
          <w:szCs w:val="28"/>
        </w:rPr>
        <w:t xml:space="preserve"> и принятие локальных актов Учреждения, регламентирующих правовое положение всех участников образовательной деятельности, а также локальных актов, принятие которых не относится к компетенции иных коллегиальных органов управления Учреждением;</w:t>
      </w:r>
    </w:p>
    <w:p w:rsidR="00C5233F" w:rsidRPr="002B5AD3" w:rsidRDefault="00F25ED4" w:rsidP="002B5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AD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A7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5AD3">
        <w:rPr>
          <w:rFonts w:ascii="Times New Roman" w:hAnsi="Times New Roman" w:cs="Times New Roman"/>
          <w:sz w:val="28"/>
          <w:szCs w:val="28"/>
        </w:rPr>
        <w:t>р</w:t>
      </w:r>
      <w:r w:rsidR="00C5233F" w:rsidRPr="002B5AD3">
        <w:rPr>
          <w:rFonts w:ascii="Times New Roman" w:hAnsi="Times New Roman" w:cs="Times New Roman"/>
          <w:sz w:val="28"/>
          <w:szCs w:val="28"/>
        </w:rPr>
        <w:t>ассматривает и обсуждает вопросы материально-технического обеспечения и оснащения образовательного процесса.</w:t>
      </w:r>
    </w:p>
    <w:p w:rsidR="00F25ED4" w:rsidRPr="002B5AD3" w:rsidRDefault="002B5AD3" w:rsidP="002B5AD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25ED4" w:rsidRPr="002B5AD3">
        <w:rPr>
          <w:rFonts w:ascii="Times New Roman" w:hAnsi="Times New Roman" w:cs="Times New Roman"/>
          <w:color w:val="000000"/>
          <w:sz w:val="28"/>
          <w:szCs w:val="28"/>
        </w:rPr>
        <w:t>рассмотрение вопросов состояния трудовой дисциплины и принятие действий по ее укреплению.</w:t>
      </w:r>
    </w:p>
    <w:p w:rsidR="0009487A" w:rsidRDefault="00C5233F" w:rsidP="00094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AD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B5AD3">
        <w:rPr>
          <w:rFonts w:ascii="Times New Roman" w:hAnsi="Times New Roman" w:cs="Times New Roman"/>
          <w:sz w:val="28"/>
          <w:szCs w:val="28"/>
        </w:rPr>
        <w:t>в</w:t>
      </w:r>
      <w:r w:rsidRPr="002B5AD3">
        <w:rPr>
          <w:rFonts w:ascii="Times New Roman" w:hAnsi="Times New Roman" w:cs="Times New Roman"/>
          <w:sz w:val="28"/>
          <w:szCs w:val="28"/>
        </w:rPr>
        <w:t>ыдвигает кандидатуры на представление к награждению правительственными наградами и присвоение званий.</w:t>
      </w:r>
    </w:p>
    <w:p w:rsidR="00C5233F" w:rsidRDefault="00C5233F" w:rsidP="0009487A">
      <w:pPr>
        <w:rPr>
          <w:sz w:val="28"/>
          <w:szCs w:val="28"/>
        </w:rPr>
      </w:pPr>
      <w:r w:rsidRPr="0009487A">
        <w:rPr>
          <w:sz w:val="28"/>
          <w:szCs w:val="28"/>
        </w:rPr>
        <w:t xml:space="preserve">- </w:t>
      </w:r>
      <w:r w:rsidR="00011532" w:rsidRPr="0009487A">
        <w:rPr>
          <w:sz w:val="28"/>
          <w:szCs w:val="28"/>
        </w:rPr>
        <w:t xml:space="preserve"> </w:t>
      </w:r>
      <w:r w:rsidR="007E3A31">
        <w:rPr>
          <w:sz w:val="28"/>
          <w:szCs w:val="28"/>
        </w:rPr>
        <w:t xml:space="preserve"> программы развития Учреждения.</w:t>
      </w:r>
    </w:p>
    <w:p w:rsidR="007E3A31" w:rsidRDefault="007E3A31" w:rsidP="0009487A">
      <w:pPr>
        <w:rPr>
          <w:sz w:val="28"/>
          <w:szCs w:val="28"/>
        </w:rPr>
      </w:pPr>
      <w:r>
        <w:rPr>
          <w:sz w:val="28"/>
          <w:szCs w:val="28"/>
        </w:rPr>
        <w:tab/>
        <w:t>4.1</w:t>
      </w:r>
      <w:r w:rsidR="00651E30">
        <w:rPr>
          <w:sz w:val="28"/>
          <w:szCs w:val="28"/>
        </w:rPr>
        <w:t>1</w:t>
      </w:r>
      <w:r>
        <w:rPr>
          <w:sz w:val="28"/>
          <w:szCs w:val="28"/>
        </w:rPr>
        <w:t>. Структура Конференции:</w:t>
      </w:r>
    </w:p>
    <w:p w:rsidR="007E3A31" w:rsidRPr="0009487A" w:rsidRDefault="007E3A31" w:rsidP="007E3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Конференция работников Учреждения действует бессрочно и включает в себя работников Учреждения на дату проведения общего собрания, работающих на условиях полного рабочего дня по основному месту работы в данном Учреждении.</w:t>
      </w:r>
    </w:p>
    <w:p w:rsidR="00F25ED4" w:rsidRPr="00C87B7B" w:rsidRDefault="00F25ED4" w:rsidP="00F25ED4">
      <w:pPr>
        <w:pStyle w:val="a3"/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 w:rsidRPr="00C87B7B">
        <w:rPr>
          <w:rFonts w:ascii="Times New Roman" w:hAnsi="Times New Roman" w:cs="Times New Roman"/>
          <w:sz w:val="28"/>
          <w:szCs w:val="28"/>
        </w:rPr>
        <w:t>4.</w:t>
      </w:r>
      <w:r w:rsidR="00455BE4">
        <w:rPr>
          <w:rFonts w:ascii="Times New Roman" w:hAnsi="Times New Roman" w:cs="Times New Roman"/>
          <w:sz w:val="28"/>
          <w:szCs w:val="28"/>
        </w:rPr>
        <w:t>1</w:t>
      </w:r>
      <w:r w:rsidR="00651E30">
        <w:rPr>
          <w:rFonts w:ascii="Times New Roman" w:hAnsi="Times New Roman" w:cs="Times New Roman"/>
          <w:sz w:val="28"/>
          <w:szCs w:val="28"/>
        </w:rPr>
        <w:t>2</w:t>
      </w:r>
      <w:r w:rsidRPr="00C87B7B">
        <w:rPr>
          <w:rFonts w:ascii="Times New Roman" w:hAnsi="Times New Roman" w:cs="Times New Roman"/>
          <w:sz w:val="28"/>
          <w:szCs w:val="28"/>
        </w:rPr>
        <w:t xml:space="preserve">. В  целях  организации  и  совершенствования  образовательного процесса,  повышения  профессионального  мастерства  и  творческого  роста педагогов  Учреждения  в  Учреждении  действует  </w:t>
      </w:r>
      <w:r w:rsidRPr="00651E30">
        <w:rPr>
          <w:rFonts w:ascii="Times New Roman" w:hAnsi="Times New Roman" w:cs="Times New Roman"/>
          <w:sz w:val="28"/>
          <w:szCs w:val="28"/>
        </w:rPr>
        <w:t>Педагогический  совет</w:t>
      </w:r>
      <w:r w:rsidRPr="00C87B7B">
        <w:rPr>
          <w:rFonts w:ascii="Times New Roman" w:hAnsi="Times New Roman" w:cs="Times New Roman"/>
          <w:sz w:val="28"/>
          <w:szCs w:val="28"/>
        </w:rPr>
        <w:t xml:space="preserve">  -коллегиальный  орган,  действующий  бессрочно  и  объединяющий  всех педагогических работников Учреждения, включая совместителей.</w:t>
      </w:r>
    </w:p>
    <w:p w:rsidR="00F25ED4" w:rsidRPr="00C87B7B" w:rsidRDefault="00F25ED4" w:rsidP="00F25ED4">
      <w:pPr>
        <w:pStyle w:val="a3"/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 w:rsidRPr="00C87B7B">
        <w:rPr>
          <w:rFonts w:ascii="Times New Roman" w:hAnsi="Times New Roman" w:cs="Times New Roman"/>
          <w:sz w:val="28"/>
          <w:szCs w:val="28"/>
        </w:rPr>
        <w:t>Компетенция Педагогического совета:</w:t>
      </w:r>
    </w:p>
    <w:p w:rsidR="00F25ED4" w:rsidRPr="00C87B7B" w:rsidRDefault="001A7974" w:rsidP="00F25ED4">
      <w:pPr>
        <w:pStyle w:val="a3"/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5ED4" w:rsidRPr="00C87B7B">
        <w:rPr>
          <w:rFonts w:ascii="Times New Roman" w:hAnsi="Times New Roman" w:cs="Times New Roman"/>
          <w:sz w:val="28"/>
          <w:szCs w:val="28"/>
        </w:rPr>
        <w:t>определение  направлений  образовательной  деятельности Учреждения;</w:t>
      </w:r>
    </w:p>
    <w:p w:rsidR="00F25ED4" w:rsidRPr="00C87B7B" w:rsidRDefault="001A7974" w:rsidP="00F25ED4">
      <w:pPr>
        <w:pStyle w:val="a3"/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25ED4" w:rsidRPr="00C87B7B">
        <w:rPr>
          <w:rFonts w:ascii="Times New Roman" w:hAnsi="Times New Roman" w:cs="Times New Roman"/>
          <w:sz w:val="28"/>
          <w:szCs w:val="28"/>
        </w:rPr>
        <w:t>принятие образовательных программ Учреждения;</w:t>
      </w:r>
    </w:p>
    <w:p w:rsidR="00011532" w:rsidRDefault="00F25ED4" w:rsidP="00011532">
      <w:pPr>
        <w:ind w:firstLine="546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-</w:t>
      </w:r>
      <w:r w:rsidR="002B5AD3">
        <w:rPr>
          <w:sz w:val="28"/>
          <w:szCs w:val="28"/>
        </w:rPr>
        <w:t xml:space="preserve">  </w:t>
      </w:r>
      <w:r w:rsidRPr="00C87B7B">
        <w:rPr>
          <w:sz w:val="28"/>
          <w:szCs w:val="28"/>
        </w:rPr>
        <w:t>рекомендует к утверждению план работы Учреждения на год;</w:t>
      </w:r>
    </w:p>
    <w:p w:rsidR="00C5233F" w:rsidRPr="002B5AD3" w:rsidRDefault="00C5233F" w:rsidP="00011532">
      <w:pPr>
        <w:ind w:firstLine="546"/>
        <w:jc w:val="both"/>
        <w:rPr>
          <w:sz w:val="28"/>
          <w:szCs w:val="28"/>
        </w:rPr>
      </w:pPr>
      <w:r w:rsidRPr="002B5AD3">
        <w:rPr>
          <w:sz w:val="28"/>
          <w:szCs w:val="28"/>
        </w:rPr>
        <w:t xml:space="preserve">- </w:t>
      </w:r>
      <w:r w:rsidR="002B5AD3">
        <w:rPr>
          <w:sz w:val="28"/>
          <w:szCs w:val="28"/>
        </w:rPr>
        <w:t xml:space="preserve"> </w:t>
      </w:r>
      <w:r w:rsidRPr="002B5AD3">
        <w:rPr>
          <w:sz w:val="28"/>
          <w:szCs w:val="28"/>
        </w:rPr>
        <w:t>рассмотрение отчета о результатах самообследования;</w:t>
      </w:r>
    </w:p>
    <w:p w:rsidR="00F25ED4" w:rsidRDefault="00F25ED4" w:rsidP="00F25ED4">
      <w:pPr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87B7B">
        <w:rPr>
          <w:sz w:val="28"/>
          <w:szCs w:val="28"/>
        </w:rPr>
        <w:t>определение  учебных  пособий,  материалов  и  иных  компонентов</w:t>
      </w:r>
      <w:r>
        <w:rPr>
          <w:sz w:val="28"/>
          <w:szCs w:val="28"/>
        </w:rPr>
        <w:t xml:space="preserve"> </w:t>
      </w:r>
      <w:r w:rsidRPr="00C87B7B">
        <w:rPr>
          <w:sz w:val="28"/>
          <w:szCs w:val="28"/>
        </w:rPr>
        <w:t xml:space="preserve">образовательных программ; </w:t>
      </w:r>
    </w:p>
    <w:p w:rsidR="00F25ED4" w:rsidRPr="00C87B7B" w:rsidRDefault="002B5AD3" w:rsidP="00F25ED4">
      <w:pPr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5ED4" w:rsidRPr="00C87B7B">
        <w:rPr>
          <w:sz w:val="28"/>
          <w:szCs w:val="28"/>
        </w:rPr>
        <w:t xml:space="preserve">решение  вопросов  о  дополнительном  профессиональном образовании по профилю педагогической деятельности; </w:t>
      </w:r>
    </w:p>
    <w:p w:rsidR="00F25ED4" w:rsidRDefault="002B5AD3" w:rsidP="00F25ED4">
      <w:pPr>
        <w:pStyle w:val="a3"/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25ED4" w:rsidRPr="00C87B7B">
        <w:rPr>
          <w:rFonts w:ascii="Times New Roman" w:hAnsi="Times New Roman" w:cs="Times New Roman"/>
          <w:sz w:val="28"/>
          <w:szCs w:val="28"/>
        </w:rPr>
        <w:t xml:space="preserve">выявление  актуального  педагогического  опыта  и  его  внедрение  в образовательный процесс; </w:t>
      </w:r>
    </w:p>
    <w:p w:rsidR="00F25ED4" w:rsidRDefault="00F25ED4" w:rsidP="00F25ED4">
      <w:pPr>
        <w:pStyle w:val="a3"/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7B7B">
        <w:rPr>
          <w:rFonts w:ascii="Times New Roman" w:hAnsi="Times New Roman" w:cs="Times New Roman"/>
          <w:sz w:val="28"/>
          <w:szCs w:val="28"/>
        </w:rPr>
        <w:t xml:space="preserve">обсуждение  вопросов,  связанных  с  научной,  творческой, исследовательской  деятельностью  педагогов,  разработкой  и  внедрением инноваций; </w:t>
      </w:r>
    </w:p>
    <w:p w:rsidR="00F25ED4" w:rsidRDefault="00F25ED4" w:rsidP="00F25ED4">
      <w:pPr>
        <w:pStyle w:val="a3"/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7B7B">
        <w:rPr>
          <w:rFonts w:ascii="Times New Roman" w:hAnsi="Times New Roman" w:cs="Times New Roman"/>
          <w:sz w:val="28"/>
          <w:szCs w:val="28"/>
        </w:rPr>
        <w:t>представление  работников  Учреждения  на  награждение  отраслевыми  и государственными наградами;</w:t>
      </w:r>
    </w:p>
    <w:p w:rsidR="00F25ED4" w:rsidRDefault="00F25ED4" w:rsidP="00F25ED4">
      <w:pPr>
        <w:pStyle w:val="a3"/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7B7B">
        <w:rPr>
          <w:rFonts w:ascii="Times New Roman" w:hAnsi="Times New Roman" w:cs="Times New Roman"/>
          <w:sz w:val="28"/>
          <w:szCs w:val="28"/>
        </w:rPr>
        <w:t>рассмотрение  вопроса  о  возможности  и  порядке  предоставления дополнительных платных образовательных услуг;</w:t>
      </w:r>
    </w:p>
    <w:p w:rsidR="00F25ED4" w:rsidRDefault="00F25ED4" w:rsidP="00F25ED4">
      <w:pPr>
        <w:pStyle w:val="a3"/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7B7B">
        <w:rPr>
          <w:rFonts w:ascii="Times New Roman" w:hAnsi="Times New Roman" w:cs="Times New Roman"/>
          <w:sz w:val="28"/>
          <w:szCs w:val="28"/>
        </w:rPr>
        <w:t>принятие  локальных  нормативных  актов,  регламентирующих образовательную деятельность Учреждения;</w:t>
      </w:r>
    </w:p>
    <w:p w:rsidR="00F25ED4" w:rsidRDefault="00F25ED4" w:rsidP="00F25ED4">
      <w:pPr>
        <w:pStyle w:val="a3"/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7B7B">
        <w:rPr>
          <w:rFonts w:ascii="Times New Roman" w:hAnsi="Times New Roman" w:cs="Times New Roman"/>
          <w:sz w:val="28"/>
          <w:szCs w:val="28"/>
        </w:rPr>
        <w:t>рассмотрение и рекомендации к утверждению плана мероприятий по устранению предписаний органов государственного контроля (надзора);</w:t>
      </w:r>
    </w:p>
    <w:p w:rsidR="00F25ED4" w:rsidRPr="00C87B7B" w:rsidRDefault="00F25ED4" w:rsidP="00F25ED4">
      <w:pPr>
        <w:pStyle w:val="a3"/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7B7B">
        <w:rPr>
          <w:rFonts w:ascii="Times New Roman" w:hAnsi="Times New Roman" w:cs="Times New Roman"/>
          <w:sz w:val="28"/>
          <w:szCs w:val="28"/>
        </w:rPr>
        <w:t>заслушивание  информации,  отчетов  заведующего,  педагогических работников  Учреждения  о  создании  условий  для  реализации образовательных программ.</w:t>
      </w:r>
    </w:p>
    <w:p w:rsidR="00F25ED4" w:rsidRPr="00C87B7B" w:rsidRDefault="00F25ED4" w:rsidP="00F25ED4">
      <w:pPr>
        <w:pStyle w:val="a3"/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 w:rsidRPr="00C87B7B">
        <w:rPr>
          <w:rFonts w:ascii="Times New Roman" w:hAnsi="Times New Roman" w:cs="Times New Roman"/>
          <w:sz w:val="28"/>
          <w:szCs w:val="28"/>
        </w:rPr>
        <w:t>4.</w:t>
      </w:r>
      <w:r w:rsidR="002B5AD3">
        <w:rPr>
          <w:rFonts w:ascii="Times New Roman" w:hAnsi="Times New Roman" w:cs="Times New Roman"/>
          <w:sz w:val="28"/>
          <w:szCs w:val="28"/>
        </w:rPr>
        <w:t>1</w:t>
      </w:r>
      <w:r w:rsidR="00651E30">
        <w:rPr>
          <w:rFonts w:ascii="Times New Roman" w:hAnsi="Times New Roman" w:cs="Times New Roman"/>
          <w:sz w:val="28"/>
          <w:szCs w:val="28"/>
        </w:rPr>
        <w:t>2</w:t>
      </w:r>
      <w:r w:rsidR="003A40B4">
        <w:rPr>
          <w:rFonts w:ascii="Times New Roman" w:hAnsi="Times New Roman" w:cs="Times New Roman"/>
          <w:sz w:val="28"/>
          <w:szCs w:val="28"/>
        </w:rPr>
        <w:t>.1</w:t>
      </w:r>
      <w:r w:rsidRPr="00C87B7B">
        <w:rPr>
          <w:rFonts w:ascii="Times New Roman" w:hAnsi="Times New Roman" w:cs="Times New Roman"/>
          <w:sz w:val="28"/>
          <w:szCs w:val="28"/>
        </w:rPr>
        <w:t>. Структура Педагогического совета:</w:t>
      </w:r>
    </w:p>
    <w:p w:rsidR="00181C76" w:rsidRPr="002B5AD3" w:rsidRDefault="002B5AD3" w:rsidP="002B5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1C76" w:rsidRPr="002B5AD3">
        <w:rPr>
          <w:rFonts w:ascii="Times New Roman" w:hAnsi="Times New Roman" w:cs="Times New Roman"/>
          <w:sz w:val="28"/>
          <w:szCs w:val="28"/>
        </w:rPr>
        <w:t>Педагогический совет состоит из педагогических работников Учреждения.</w:t>
      </w:r>
    </w:p>
    <w:p w:rsidR="00181C76" w:rsidRPr="002B5AD3" w:rsidRDefault="002B5AD3" w:rsidP="002B5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1C76" w:rsidRPr="002B5AD3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651E30">
        <w:rPr>
          <w:rFonts w:ascii="Times New Roman" w:hAnsi="Times New Roman" w:cs="Times New Roman"/>
          <w:sz w:val="28"/>
          <w:szCs w:val="28"/>
        </w:rPr>
        <w:t>П</w:t>
      </w:r>
      <w:r w:rsidR="00181C76" w:rsidRPr="002B5AD3">
        <w:rPr>
          <w:rFonts w:ascii="Times New Roman" w:hAnsi="Times New Roman" w:cs="Times New Roman"/>
          <w:sz w:val="28"/>
          <w:szCs w:val="28"/>
        </w:rPr>
        <w:t>едагогического совета могут участвовать</w:t>
      </w:r>
      <w:r w:rsidR="00651E30">
        <w:rPr>
          <w:rFonts w:ascii="Times New Roman" w:hAnsi="Times New Roman" w:cs="Times New Roman"/>
          <w:sz w:val="28"/>
          <w:szCs w:val="28"/>
        </w:rPr>
        <w:t xml:space="preserve"> п</w:t>
      </w:r>
      <w:r w:rsidR="00181C76" w:rsidRPr="002B5AD3">
        <w:rPr>
          <w:rFonts w:ascii="Times New Roman" w:hAnsi="Times New Roman" w:cs="Times New Roman"/>
          <w:sz w:val="28"/>
          <w:szCs w:val="28"/>
        </w:rPr>
        <w:t>редставители Учредителя</w:t>
      </w:r>
      <w:r w:rsidR="00651E30">
        <w:rPr>
          <w:rFonts w:ascii="Times New Roman" w:hAnsi="Times New Roman" w:cs="Times New Roman"/>
          <w:sz w:val="28"/>
          <w:szCs w:val="28"/>
        </w:rPr>
        <w:t xml:space="preserve">, медицинские работники, </w:t>
      </w:r>
      <w:r w:rsidR="00181C76" w:rsidRPr="002B5AD3">
        <w:rPr>
          <w:rFonts w:ascii="Times New Roman" w:hAnsi="Times New Roman" w:cs="Times New Roman"/>
          <w:sz w:val="28"/>
          <w:szCs w:val="28"/>
        </w:rPr>
        <w:t xml:space="preserve">члены совета родителей (законных представителей) обучающихся </w:t>
      </w:r>
      <w:r w:rsidR="00651E30">
        <w:rPr>
          <w:rFonts w:ascii="Times New Roman" w:hAnsi="Times New Roman" w:cs="Times New Roman"/>
          <w:sz w:val="28"/>
          <w:szCs w:val="28"/>
        </w:rPr>
        <w:t>групп, друг</w:t>
      </w:r>
      <w:r w:rsidR="00181C76" w:rsidRPr="002B5AD3">
        <w:rPr>
          <w:rFonts w:ascii="Times New Roman" w:hAnsi="Times New Roman" w:cs="Times New Roman"/>
          <w:sz w:val="28"/>
          <w:szCs w:val="28"/>
        </w:rPr>
        <w:t xml:space="preserve">ие приглашенные лица. </w:t>
      </w:r>
    </w:p>
    <w:p w:rsidR="00F25ED4" w:rsidRPr="00C87B7B" w:rsidRDefault="00F25ED4" w:rsidP="00F25E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B7B">
        <w:rPr>
          <w:rFonts w:ascii="Times New Roman" w:hAnsi="Times New Roman" w:cs="Times New Roman"/>
          <w:sz w:val="28"/>
          <w:szCs w:val="28"/>
        </w:rPr>
        <w:t>4.</w:t>
      </w:r>
      <w:r w:rsidR="002B5AD3">
        <w:rPr>
          <w:rFonts w:ascii="Times New Roman" w:hAnsi="Times New Roman" w:cs="Times New Roman"/>
          <w:sz w:val="28"/>
          <w:szCs w:val="28"/>
        </w:rPr>
        <w:t>1</w:t>
      </w:r>
      <w:r w:rsidR="00651E30">
        <w:rPr>
          <w:rFonts w:ascii="Times New Roman" w:hAnsi="Times New Roman" w:cs="Times New Roman"/>
          <w:sz w:val="28"/>
          <w:szCs w:val="28"/>
        </w:rPr>
        <w:t>2</w:t>
      </w:r>
      <w:r w:rsidR="003A40B4">
        <w:rPr>
          <w:rFonts w:ascii="Times New Roman" w:hAnsi="Times New Roman" w:cs="Times New Roman"/>
          <w:sz w:val="28"/>
          <w:szCs w:val="28"/>
        </w:rPr>
        <w:t>.2</w:t>
      </w:r>
      <w:r w:rsidRPr="00C87B7B">
        <w:rPr>
          <w:rFonts w:ascii="Times New Roman" w:hAnsi="Times New Roman" w:cs="Times New Roman"/>
          <w:sz w:val="28"/>
          <w:szCs w:val="28"/>
        </w:rPr>
        <w:t xml:space="preserve">. Возглавляет  Педагогический  совет  председатель,  избираемый  из его  членов  путем  открытого  голосования  простым  большинством  голосов сроком на один учебный год. </w:t>
      </w:r>
    </w:p>
    <w:p w:rsidR="00F25ED4" w:rsidRPr="00C87B7B" w:rsidRDefault="00F25ED4" w:rsidP="00F25E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B5AD3">
        <w:rPr>
          <w:rFonts w:ascii="Times New Roman" w:hAnsi="Times New Roman" w:cs="Times New Roman"/>
          <w:sz w:val="28"/>
          <w:szCs w:val="28"/>
        </w:rPr>
        <w:t>1</w:t>
      </w:r>
      <w:r w:rsidR="00651E30">
        <w:rPr>
          <w:rFonts w:ascii="Times New Roman" w:hAnsi="Times New Roman" w:cs="Times New Roman"/>
          <w:sz w:val="28"/>
          <w:szCs w:val="28"/>
        </w:rPr>
        <w:t>2</w:t>
      </w:r>
      <w:r w:rsidR="003A40B4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7B7B">
        <w:rPr>
          <w:rFonts w:ascii="Times New Roman" w:hAnsi="Times New Roman" w:cs="Times New Roman"/>
          <w:sz w:val="28"/>
          <w:szCs w:val="28"/>
        </w:rPr>
        <w:t>Председатель Педагогического совета:</w:t>
      </w:r>
    </w:p>
    <w:p w:rsidR="00F25ED4" w:rsidRPr="00C87B7B" w:rsidRDefault="00F25ED4" w:rsidP="00F25E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B7B">
        <w:rPr>
          <w:rFonts w:ascii="Times New Roman" w:hAnsi="Times New Roman" w:cs="Times New Roman"/>
          <w:sz w:val="28"/>
          <w:szCs w:val="28"/>
        </w:rPr>
        <w:t>-   организует деятельность Педагогического совета Учреждения;</w:t>
      </w:r>
    </w:p>
    <w:p w:rsidR="00F25ED4" w:rsidRPr="00C87B7B" w:rsidRDefault="00F25ED4" w:rsidP="00F25E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B7B">
        <w:rPr>
          <w:rFonts w:ascii="Times New Roman" w:hAnsi="Times New Roman" w:cs="Times New Roman"/>
          <w:sz w:val="28"/>
          <w:szCs w:val="28"/>
        </w:rPr>
        <w:t>-   определяет повестку заседания Педагогического совета;</w:t>
      </w:r>
    </w:p>
    <w:p w:rsidR="00F25ED4" w:rsidRPr="00C87B7B" w:rsidRDefault="00F25ED4" w:rsidP="00F25E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B7B">
        <w:rPr>
          <w:rFonts w:ascii="Times New Roman" w:hAnsi="Times New Roman" w:cs="Times New Roman"/>
          <w:sz w:val="28"/>
          <w:szCs w:val="28"/>
        </w:rPr>
        <w:t>-  информирует  членов  Педагогического  совета  о  предстоящем заседании за 30 дней, исключая экстренные заседания;</w:t>
      </w:r>
    </w:p>
    <w:p w:rsidR="00F25ED4" w:rsidRPr="00C87B7B" w:rsidRDefault="00F25ED4" w:rsidP="00F25E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B7B">
        <w:rPr>
          <w:rFonts w:ascii="Times New Roman" w:hAnsi="Times New Roman" w:cs="Times New Roman"/>
          <w:sz w:val="28"/>
          <w:szCs w:val="28"/>
        </w:rPr>
        <w:t>-   ведет заседание Педагогического совета;</w:t>
      </w:r>
    </w:p>
    <w:p w:rsidR="00F25ED4" w:rsidRPr="00C87B7B" w:rsidRDefault="00F25ED4" w:rsidP="00F25E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B7B">
        <w:rPr>
          <w:rFonts w:ascii="Times New Roman" w:hAnsi="Times New Roman" w:cs="Times New Roman"/>
          <w:sz w:val="28"/>
          <w:szCs w:val="28"/>
        </w:rPr>
        <w:t>-   контролирует выполнение решений Педагогического совета.</w:t>
      </w:r>
    </w:p>
    <w:p w:rsidR="00F25ED4" w:rsidRPr="00C87B7B" w:rsidRDefault="00F25ED4" w:rsidP="00F25E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B7B">
        <w:rPr>
          <w:rFonts w:ascii="Times New Roman" w:hAnsi="Times New Roman" w:cs="Times New Roman"/>
          <w:sz w:val="28"/>
          <w:szCs w:val="28"/>
        </w:rPr>
        <w:t>В  начале  каждого  учебного  года  из  числа  членов  Педагогического совета путем  открытого  голосования  простым  большинством  голосов избираются председатель и секретарь Педагогического совета</w:t>
      </w:r>
      <w:r w:rsidRPr="00724DFE">
        <w:rPr>
          <w:rFonts w:ascii="Times New Roman" w:hAnsi="Times New Roman" w:cs="Times New Roman"/>
          <w:sz w:val="28"/>
          <w:szCs w:val="28"/>
        </w:rPr>
        <w:t xml:space="preserve"> </w:t>
      </w:r>
      <w:r w:rsidRPr="00C87B7B">
        <w:rPr>
          <w:rFonts w:ascii="Times New Roman" w:hAnsi="Times New Roman" w:cs="Times New Roman"/>
          <w:sz w:val="28"/>
          <w:szCs w:val="28"/>
        </w:rPr>
        <w:t>сроком  на  один учебный  год. Секретарь  избирается  из  членов  Педагогического  совета  путем открытого  голосования  простым  большинством  голосов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7B7B">
        <w:rPr>
          <w:rFonts w:ascii="Times New Roman" w:hAnsi="Times New Roman" w:cs="Times New Roman"/>
          <w:sz w:val="28"/>
          <w:szCs w:val="28"/>
        </w:rPr>
        <w:t xml:space="preserve">  Он  регистрирует  поступающие  в  Педагогический  совет заявления,  обращения,  иные  материалы,  ведет  протоколы  заседаний Педагогического совета.</w:t>
      </w:r>
    </w:p>
    <w:p w:rsidR="00F25ED4" w:rsidRDefault="00F25ED4" w:rsidP="00F25E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B7B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Педагогический  совет  Учреждения  может  созываться  по  инициативе заведующего  по  мере  надобности,  но  не  реже  четырех  раз  в  год. Внеочередные заседания Педагогического  совета проводятся по требованию не менее 1/3 его состава. </w:t>
      </w:r>
    </w:p>
    <w:p w:rsidR="00F25ED4" w:rsidRPr="00C87B7B" w:rsidRDefault="00F25ED4" w:rsidP="00F25E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B7B">
        <w:rPr>
          <w:rFonts w:ascii="Times New Roman" w:hAnsi="Times New Roman" w:cs="Times New Roman"/>
          <w:sz w:val="28"/>
          <w:szCs w:val="28"/>
        </w:rPr>
        <w:t>Решение Педагогического совета считается правомочным, если на его заседании  присутствовало  не  менее  2/3  его  членов  и  за  решение проголосовало  более  половины  присутствовавших.  При  равном  количестве голосов  решающим  является  голос  председателя  Педагогического  совета Учреждения. Процедура голосования  определяется  Педагогическим советом  Учреждения.  Решения  Педагогического  совета  предоставляются  на рассмотрение  заведующего  Учреждением  и  вступают  в  силу  с  момента  их утверждения приказами по Учреждению.</w:t>
      </w:r>
    </w:p>
    <w:p w:rsidR="00F25ED4" w:rsidRPr="00C87B7B" w:rsidRDefault="00F25ED4" w:rsidP="00F25E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B7B">
        <w:rPr>
          <w:rFonts w:ascii="Times New Roman" w:hAnsi="Times New Roman" w:cs="Times New Roman"/>
          <w:sz w:val="28"/>
          <w:szCs w:val="28"/>
        </w:rPr>
        <w:t>4.</w:t>
      </w:r>
      <w:r w:rsidR="003A40B4">
        <w:rPr>
          <w:rFonts w:ascii="Times New Roman" w:hAnsi="Times New Roman" w:cs="Times New Roman"/>
          <w:sz w:val="28"/>
          <w:szCs w:val="28"/>
        </w:rPr>
        <w:t>1</w:t>
      </w:r>
      <w:r w:rsidR="00651E30">
        <w:rPr>
          <w:rFonts w:ascii="Times New Roman" w:hAnsi="Times New Roman" w:cs="Times New Roman"/>
          <w:sz w:val="28"/>
          <w:szCs w:val="28"/>
        </w:rPr>
        <w:t>3</w:t>
      </w:r>
      <w:r w:rsidRPr="00C87B7B">
        <w:rPr>
          <w:rFonts w:ascii="Times New Roman" w:hAnsi="Times New Roman" w:cs="Times New Roman"/>
          <w:sz w:val="28"/>
          <w:szCs w:val="28"/>
        </w:rPr>
        <w:t xml:space="preserve">.  </w:t>
      </w:r>
      <w:r w:rsidRPr="00651E30">
        <w:rPr>
          <w:rFonts w:ascii="Times New Roman" w:hAnsi="Times New Roman" w:cs="Times New Roman"/>
          <w:sz w:val="28"/>
          <w:szCs w:val="28"/>
        </w:rPr>
        <w:t>Попечительский  совет</w:t>
      </w:r>
      <w:r w:rsidRPr="00C87B7B">
        <w:rPr>
          <w:rFonts w:ascii="Times New Roman" w:hAnsi="Times New Roman" w:cs="Times New Roman"/>
          <w:sz w:val="28"/>
          <w:szCs w:val="28"/>
        </w:rPr>
        <w:t xml:space="preserve">  является  коллегиальным  органом управления Учреждением</w:t>
      </w:r>
      <w:r w:rsidR="00011532">
        <w:rPr>
          <w:rFonts w:ascii="Times New Roman" w:hAnsi="Times New Roman" w:cs="Times New Roman"/>
          <w:sz w:val="28"/>
          <w:szCs w:val="28"/>
        </w:rPr>
        <w:t xml:space="preserve">, </w:t>
      </w:r>
      <w:r w:rsidR="00011532" w:rsidRPr="00C87B7B">
        <w:rPr>
          <w:rFonts w:ascii="Times New Roman" w:hAnsi="Times New Roman" w:cs="Times New Roman"/>
          <w:sz w:val="28"/>
          <w:szCs w:val="28"/>
        </w:rPr>
        <w:t>действующий  бессрочн</w:t>
      </w:r>
      <w:r w:rsidR="00011532">
        <w:rPr>
          <w:rFonts w:ascii="Times New Roman" w:hAnsi="Times New Roman" w:cs="Times New Roman"/>
          <w:sz w:val="28"/>
          <w:szCs w:val="28"/>
        </w:rPr>
        <w:t>о</w:t>
      </w:r>
      <w:r w:rsidRPr="00C87B7B">
        <w:rPr>
          <w:rFonts w:ascii="Times New Roman" w:hAnsi="Times New Roman" w:cs="Times New Roman"/>
          <w:sz w:val="28"/>
          <w:szCs w:val="28"/>
        </w:rPr>
        <w:t>.</w:t>
      </w:r>
    </w:p>
    <w:p w:rsidR="00F25ED4" w:rsidRPr="00C87B7B" w:rsidRDefault="00F25ED4" w:rsidP="00F25E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B7B">
        <w:rPr>
          <w:rFonts w:ascii="Times New Roman" w:hAnsi="Times New Roman" w:cs="Times New Roman"/>
          <w:sz w:val="28"/>
          <w:szCs w:val="28"/>
        </w:rPr>
        <w:t>4.1</w:t>
      </w:r>
      <w:r w:rsidR="00651E30">
        <w:rPr>
          <w:rFonts w:ascii="Times New Roman" w:hAnsi="Times New Roman" w:cs="Times New Roman"/>
          <w:sz w:val="28"/>
          <w:szCs w:val="28"/>
        </w:rPr>
        <w:t>3</w:t>
      </w:r>
      <w:r w:rsidRPr="00C87B7B">
        <w:rPr>
          <w:rFonts w:ascii="Times New Roman" w:hAnsi="Times New Roman" w:cs="Times New Roman"/>
          <w:sz w:val="28"/>
          <w:szCs w:val="28"/>
        </w:rPr>
        <w:t>.1.  Попечительский совет   созда</w:t>
      </w:r>
      <w:r>
        <w:rPr>
          <w:rFonts w:ascii="Times New Roman" w:hAnsi="Times New Roman" w:cs="Times New Roman"/>
          <w:sz w:val="28"/>
          <w:szCs w:val="28"/>
        </w:rPr>
        <w:t>етс</w:t>
      </w:r>
      <w:r w:rsidRPr="00C87B7B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C87B7B">
        <w:rPr>
          <w:rFonts w:ascii="Times New Roman" w:hAnsi="Times New Roman" w:cs="Times New Roman"/>
          <w:sz w:val="28"/>
          <w:szCs w:val="28"/>
        </w:rPr>
        <w:t>оказания благотворительной помощи  Учреждению.  Под  благотворительной  деятельностью  понимается добровольная  деятельность  граждан  и  юридических  лиц  по  бескорыстной (безвозмездной  или  на  льготных  условиях)  передаче  юридическому  лицу имущества,  в  том  числе  денежных  средств,  бескорыстному  выполнению работ, предоставлению услуг, оказанию иной поддержки.</w:t>
      </w:r>
    </w:p>
    <w:p w:rsidR="00F25ED4" w:rsidRPr="00C87B7B" w:rsidRDefault="00F25ED4" w:rsidP="00F25E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B7B">
        <w:rPr>
          <w:rFonts w:ascii="Times New Roman" w:hAnsi="Times New Roman" w:cs="Times New Roman"/>
          <w:sz w:val="28"/>
          <w:szCs w:val="28"/>
        </w:rPr>
        <w:t>4.1</w:t>
      </w:r>
      <w:r w:rsidR="00651E30">
        <w:rPr>
          <w:rFonts w:ascii="Times New Roman" w:hAnsi="Times New Roman" w:cs="Times New Roman"/>
          <w:sz w:val="28"/>
          <w:szCs w:val="28"/>
        </w:rPr>
        <w:t>3</w:t>
      </w:r>
      <w:r w:rsidRPr="00C87B7B">
        <w:rPr>
          <w:rFonts w:ascii="Times New Roman" w:hAnsi="Times New Roman" w:cs="Times New Roman"/>
          <w:sz w:val="28"/>
          <w:szCs w:val="28"/>
        </w:rPr>
        <w:t>.2. Компетенция Попечительского совета:</w:t>
      </w:r>
    </w:p>
    <w:p w:rsidR="00F25ED4" w:rsidRPr="00C87B7B" w:rsidRDefault="00F25ED4" w:rsidP="00F25E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B7B">
        <w:rPr>
          <w:rFonts w:ascii="Times New Roman" w:hAnsi="Times New Roman" w:cs="Times New Roman"/>
          <w:sz w:val="28"/>
          <w:szCs w:val="28"/>
        </w:rPr>
        <w:t>-    содействие  организации  и  совершенствованию  образовательного процесса,  привлечение  внебюджетных  средств  для  его  обеспечения  и развития;</w:t>
      </w:r>
    </w:p>
    <w:p w:rsidR="00F25ED4" w:rsidRPr="00C87B7B" w:rsidRDefault="00F25ED4" w:rsidP="00F25E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B7B">
        <w:rPr>
          <w:rFonts w:ascii="Times New Roman" w:hAnsi="Times New Roman" w:cs="Times New Roman"/>
          <w:sz w:val="28"/>
          <w:szCs w:val="28"/>
        </w:rPr>
        <w:t>-    содействие  в  организации  соревнований,  конкурсов  и  других массовых мероприятий Учреждения;</w:t>
      </w:r>
    </w:p>
    <w:p w:rsidR="00F25ED4" w:rsidRPr="00C87B7B" w:rsidRDefault="00F25ED4" w:rsidP="00F25E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B7B">
        <w:rPr>
          <w:rFonts w:ascii="Times New Roman" w:hAnsi="Times New Roman" w:cs="Times New Roman"/>
          <w:sz w:val="28"/>
          <w:szCs w:val="28"/>
        </w:rPr>
        <w:t>-  создание  условий  для  развития  творческой  активности педагогического  коллектива,  направленной  на  выявление  и  развитие способностей  личности,  эффективной  реализации  ее  творческого, интеллектуального и физического потенциала;</w:t>
      </w:r>
    </w:p>
    <w:p w:rsidR="00F25ED4" w:rsidRPr="00C87B7B" w:rsidRDefault="00F25ED4" w:rsidP="00F25E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B7B">
        <w:rPr>
          <w:rFonts w:ascii="Times New Roman" w:hAnsi="Times New Roman" w:cs="Times New Roman"/>
          <w:sz w:val="28"/>
          <w:szCs w:val="28"/>
        </w:rPr>
        <w:t>-    оказание  помощи  Учреждению  в  проведении  оздоровительных мероприятий;</w:t>
      </w:r>
    </w:p>
    <w:p w:rsidR="00F25ED4" w:rsidRPr="00C87B7B" w:rsidRDefault="00F25ED4" w:rsidP="00F25E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B7B">
        <w:rPr>
          <w:rFonts w:ascii="Times New Roman" w:hAnsi="Times New Roman" w:cs="Times New Roman"/>
          <w:sz w:val="28"/>
          <w:szCs w:val="28"/>
        </w:rPr>
        <w:t>-    оказание  помощи  в  улучшении  условий  работы  педагогического, учебно-вспомогательного и обслуживающего персонала;</w:t>
      </w:r>
    </w:p>
    <w:p w:rsidR="00F25ED4" w:rsidRPr="00C87B7B" w:rsidRDefault="00181C76" w:rsidP="00F25E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F25ED4" w:rsidRPr="00C87B7B">
        <w:rPr>
          <w:rFonts w:ascii="Times New Roman" w:hAnsi="Times New Roman" w:cs="Times New Roman"/>
          <w:sz w:val="28"/>
          <w:szCs w:val="28"/>
        </w:rPr>
        <w:t>осуществление  контроля  целесообразности  использования  средств Попечительского совета;</w:t>
      </w:r>
    </w:p>
    <w:p w:rsidR="00F25ED4" w:rsidRPr="00C87B7B" w:rsidRDefault="00F25ED4" w:rsidP="00F25E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B7B">
        <w:rPr>
          <w:rFonts w:ascii="Times New Roman" w:hAnsi="Times New Roman" w:cs="Times New Roman"/>
          <w:sz w:val="28"/>
          <w:szCs w:val="28"/>
        </w:rPr>
        <w:t>-  рассмотрение  и  принятие  ежегодного  отчета  председателя Попечительского совета.</w:t>
      </w:r>
    </w:p>
    <w:p w:rsidR="00F25ED4" w:rsidRPr="00C87B7B" w:rsidRDefault="00F25ED4" w:rsidP="00F25E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B7B">
        <w:rPr>
          <w:rFonts w:ascii="Times New Roman" w:hAnsi="Times New Roman" w:cs="Times New Roman"/>
          <w:sz w:val="28"/>
          <w:szCs w:val="28"/>
        </w:rPr>
        <w:t>4.1</w:t>
      </w:r>
      <w:r w:rsidR="00651E30">
        <w:rPr>
          <w:rFonts w:ascii="Times New Roman" w:hAnsi="Times New Roman" w:cs="Times New Roman"/>
          <w:sz w:val="28"/>
          <w:szCs w:val="28"/>
        </w:rPr>
        <w:t>3</w:t>
      </w:r>
      <w:r w:rsidRPr="00C87B7B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B7B">
        <w:rPr>
          <w:rFonts w:ascii="Times New Roman" w:hAnsi="Times New Roman" w:cs="Times New Roman"/>
          <w:sz w:val="28"/>
          <w:szCs w:val="28"/>
        </w:rPr>
        <w:t xml:space="preserve">Членство  в  Попечительском  совете  носит  добровольный заявительный  характер  (прием  в  члены  Попечительского  совета осуществляется на основании письменного заявления), в него могут входить представители  предприятий,  учреждений,  организаций,  а  также  частные лица,  в  том  числе  родители  (законные  представители)  воспитанников, </w:t>
      </w:r>
      <w:r w:rsidRPr="00C87B7B">
        <w:rPr>
          <w:rFonts w:ascii="Times New Roman" w:hAnsi="Times New Roman" w:cs="Times New Roman"/>
          <w:sz w:val="28"/>
          <w:szCs w:val="28"/>
        </w:rPr>
        <w:lastRenderedPageBreak/>
        <w:t xml:space="preserve">посещающих   Учреждение,   работники   Учреждения   и   иные   лица, заинтересованные  в  совершенствовании  деятельности  и  развитии Учреждения.  </w:t>
      </w:r>
    </w:p>
    <w:p w:rsidR="00F25ED4" w:rsidRPr="00C87B7B" w:rsidRDefault="00F25ED4" w:rsidP="00F25E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B7B">
        <w:rPr>
          <w:rFonts w:ascii="Times New Roman" w:hAnsi="Times New Roman" w:cs="Times New Roman"/>
          <w:sz w:val="28"/>
          <w:szCs w:val="28"/>
        </w:rPr>
        <w:t>4.1</w:t>
      </w:r>
      <w:r w:rsidR="00651E30">
        <w:rPr>
          <w:rFonts w:ascii="Times New Roman" w:hAnsi="Times New Roman" w:cs="Times New Roman"/>
          <w:sz w:val="28"/>
          <w:szCs w:val="28"/>
        </w:rPr>
        <w:t>3</w:t>
      </w:r>
      <w:r w:rsidRPr="00C87B7B">
        <w:rPr>
          <w:rFonts w:ascii="Times New Roman" w:hAnsi="Times New Roman" w:cs="Times New Roman"/>
          <w:sz w:val="28"/>
          <w:szCs w:val="28"/>
        </w:rPr>
        <w:t>.4. Попечительский совет возглавляет председатель, обладающий организационными и координационными полномочиями. Председатель Попечительского совета, организует работу Попечительского совета, ведет заседания, выносит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B7B">
        <w:rPr>
          <w:rFonts w:ascii="Times New Roman" w:hAnsi="Times New Roman" w:cs="Times New Roman"/>
          <w:sz w:val="28"/>
          <w:szCs w:val="28"/>
        </w:rPr>
        <w:t xml:space="preserve">на рассмотрение Попечительского совета предложения о планах его работы и времени заседаний. </w:t>
      </w:r>
    </w:p>
    <w:p w:rsidR="00F25ED4" w:rsidRPr="00C87B7B" w:rsidRDefault="00F25ED4" w:rsidP="00F25E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B7B">
        <w:rPr>
          <w:rFonts w:ascii="Times New Roman" w:hAnsi="Times New Roman" w:cs="Times New Roman"/>
          <w:sz w:val="28"/>
          <w:szCs w:val="28"/>
        </w:rPr>
        <w:t>4.1</w:t>
      </w:r>
      <w:r w:rsidR="00651E30">
        <w:rPr>
          <w:rFonts w:ascii="Times New Roman" w:hAnsi="Times New Roman" w:cs="Times New Roman"/>
          <w:sz w:val="28"/>
          <w:szCs w:val="28"/>
        </w:rPr>
        <w:t>3</w:t>
      </w:r>
      <w:r w:rsidRPr="00C87B7B">
        <w:rPr>
          <w:rFonts w:ascii="Times New Roman" w:hAnsi="Times New Roman" w:cs="Times New Roman"/>
          <w:sz w:val="28"/>
          <w:szCs w:val="28"/>
        </w:rPr>
        <w:t>.5. На первом ежегодном заседании Попечительского совета назначается секретарь. В обязанности секретаря входит организация заседаний Совета в соответствии с настоящим Положением, осуществление непосредственной работы по подготовке и ведению текущей документации, оформление и рассылка решении Попечительского совета, подготовка отчетов о работе Попечительского совета за год и предложений по плану и графику работы на следующий год.</w:t>
      </w:r>
    </w:p>
    <w:p w:rsidR="00F25ED4" w:rsidRPr="00C87B7B" w:rsidRDefault="00F25ED4" w:rsidP="00F25E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B7B">
        <w:rPr>
          <w:rFonts w:ascii="Times New Roman" w:hAnsi="Times New Roman" w:cs="Times New Roman"/>
          <w:sz w:val="28"/>
          <w:szCs w:val="28"/>
        </w:rPr>
        <w:t>4.1</w:t>
      </w:r>
      <w:r w:rsidR="00651E30">
        <w:rPr>
          <w:rFonts w:ascii="Times New Roman" w:hAnsi="Times New Roman" w:cs="Times New Roman"/>
          <w:sz w:val="28"/>
          <w:szCs w:val="28"/>
        </w:rPr>
        <w:t>3</w:t>
      </w:r>
      <w:r w:rsidRPr="00C87B7B">
        <w:rPr>
          <w:rFonts w:ascii="Times New Roman" w:hAnsi="Times New Roman" w:cs="Times New Roman"/>
          <w:sz w:val="28"/>
          <w:szCs w:val="28"/>
        </w:rPr>
        <w:t>.6. Заседание Попечительского совета считается правомочным, если на нем присутствует больше половины его членов. 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совета. В случае равенства голосов «за» и «против» решающим является голос председательствующего.</w:t>
      </w:r>
    </w:p>
    <w:p w:rsidR="00F25ED4" w:rsidRPr="00C87B7B" w:rsidRDefault="00F25ED4" w:rsidP="00F25E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B7B">
        <w:rPr>
          <w:rFonts w:ascii="Times New Roman" w:hAnsi="Times New Roman" w:cs="Times New Roman"/>
          <w:sz w:val="28"/>
          <w:szCs w:val="28"/>
        </w:rPr>
        <w:t>4.1</w:t>
      </w:r>
      <w:r w:rsidR="00651E30">
        <w:rPr>
          <w:rFonts w:ascii="Times New Roman" w:hAnsi="Times New Roman" w:cs="Times New Roman"/>
          <w:sz w:val="28"/>
          <w:szCs w:val="28"/>
        </w:rPr>
        <w:t>3</w:t>
      </w:r>
      <w:r w:rsidRPr="00C87B7B">
        <w:rPr>
          <w:rFonts w:ascii="Times New Roman" w:hAnsi="Times New Roman" w:cs="Times New Roman"/>
          <w:sz w:val="28"/>
          <w:szCs w:val="28"/>
        </w:rPr>
        <w:t xml:space="preserve">.7. Решения Попечительского совета оформляются протоколами, которые подписываются председательствующим и секретарем, ведущим протокол заседания. </w:t>
      </w:r>
    </w:p>
    <w:p w:rsidR="00F25ED4" w:rsidRDefault="00F25ED4" w:rsidP="00F25E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B7B">
        <w:rPr>
          <w:rFonts w:ascii="Times New Roman" w:hAnsi="Times New Roman" w:cs="Times New Roman"/>
          <w:sz w:val="28"/>
          <w:szCs w:val="28"/>
        </w:rPr>
        <w:t>4.1</w:t>
      </w:r>
      <w:r w:rsidR="00651E30">
        <w:rPr>
          <w:rFonts w:ascii="Times New Roman" w:hAnsi="Times New Roman" w:cs="Times New Roman"/>
          <w:sz w:val="28"/>
          <w:szCs w:val="28"/>
        </w:rPr>
        <w:t>3</w:t>
      </w:r>
      <w:r w:rsidRPr="00C87B7B">
        <w:rPr>
          <w:rFonts w:ascii="Times New Roman" w:hAnsi="Times New Roman" w:cs="Times New Roman"/>
          <w:sz w:val="28"/>
          <w:szCs w:val="28"/>
        </w:rPr>
        <w:t>.8. Решения Попечительского совета принимаются на его заседаниях, проводимых ежеквартально согласно плану работы. Внеочередные заседания могут быть созваны его председателем по мере необходимости, по требованию членов Попечительского совета. В период между заседаниями руководство Попечительским советом осуществляет председатель.</w:t>
      </w:r>
    </w:p>
    <w:p w:rsidR="00181C76" w:rsidRPr="003A40B4" w:rsidRDefault="003A40B4" w:rsidP="003A40B4">
      <w:pPr>
        <w:shd w:val="clear" w:color="auto" w:fill="FFFFFF"/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5ED4">
        <w:rPr>
          <w:sz w:val="28"/>
          <w:szCs w:val="28"/>
        </w:rPr>
        <w:t>4.1</w:t>
      </w:r>
      <w:r w:rsidR="00651E30">
        <w:rPr>
          <w:sz w:val="28"/>
          <w:szCs w:val="28"/>
        </w:rPr>
        <w:t>4</w:t>
      </w:r>
      <w:r w:rsidR="00F25ED4">
        <w:rPr>
          <w:sz w:val="28"/>
          <w:szCs w:val="28"/>
        </w:rPr>
        <w:t xml:space="preserve">. </w:t>
      </w:r>
      <w:r w:rsidR="00651E30">
        <w:rPr>
          <w:sz w:val="28"/>
          <w:szCs w:val="28"/>
        </w:rPr>
        <w:t>С цель</w:t>
      </w:r>
      <w:r w:rsidR="00A9020A">
        <w:rPr>
          <w:sz w:val="28"/>
          <w:szCs w:val="28"/>
        </w:rPr>
        <w:t xml:space="preserve"> у</w:t>
      </w:r>
      <w:r w:rsidR="00651E30">
        <w:rPr>
          <w:sz w:val="28"/>
          <w:szCs w:val="28"/>
        </w:rPr>
        <w:t>чета мнения родител</w:t>
      </w:r>
      <w:r w:rsidR="003C3F15">
        <w:rPr>
          <w:sz w:val="28"/>
          <w:szCs w:val="28"/>
        </w:rPr>
        <w:t>е</w:t>
      </w:r>
      <w:r w:rsidR="00651E30">
        <w:rPr>
          <w:sz w:val="28"/>
          <w:szCs w:val="28"/>
        </w:rPr>
        <w:t>й (законных предста</w:t>
      </w:r>
      <w:r w:rsidR="003C3F15">
        <w:rPr>
          <w:sz w:val="28"/>
          <w:szCs w:val="28"/>
        </w:rPr>
        <w:t>вителей</w:t>
      </w:r>
      <w:r w:rsidR="00651E30">
        <w:rPr>
          <w:sz w:val="28"/>
          <w:szCs w:val="28"/>
        </w:rPr>
        <w:t>)</w:t>
      </w:r>
      <w:r w:rsidR="003C3F15">
        <w:rPr>
          <w:sz w:val="28"/>
          <w:szCs w:val="28"/>
        </w:rPr>
        <w:t xml:space="preserve"> обучающихся в Учреждении действует </w:t>
      </w:r>
      <w:r w:rsidR="003C3F15" w:rsidRPr="003C3F15">
        <w:rPr>
          <w:sz w:val="28"/>
          <w:szCs w:val="28"/>
        </w:rPr>
        <w:t>с</w:t>
      </w:r>
      <w:r w:rsidR="0009487A" w:rsidRPr="003C3F15">
        <w:rPr>
          <w:sz w:val="28"/>
          <w:szCs w:val="28"/>
        </w:rPr>
        <w:t xml:space="preserve">овет родителей </w:t>
      </w:r>
      <w:r w:rsidR="003C3F15">
        <w:rPr>
          <w:sz w:val="28"/>
          <w:szCs w:val="28"/>
        </w:rPr>
        <w:t xml:space="preserve">(законных представителей) обучающихся </w:t>
      </w:r>
      <w:r w:rsidR="00181C76" w:rsidRPr="003C3F15">
        <w:rPr>
          <w:sz w:val="28"/>
          <w:szCs w:val="28"/>
        </w:rPr>
        <w:t>Учреждения</w:t>
      </w:r>
      <w:r w:rsidR="003C3F15">
        <w:rPr>
          <w:sz w:val="28"/>
          <w:szCs w:val="28"/>
        </w:rPr>
        <w:t xml:space="preserve">, </w:t>
      </w:r>
      <w:r w:rsidR="00011532" w:rsidRPr="003A40B4">
        <w:rPr>
          <w:sz w:val="28"/>
          <w:szCs w:val="28"/>
        </w:rPr>
        <w:t>действующий  бессрочно</w:t>
      </w:r>
      <w:r w:rsidR="00181C76" w:rsidRPr="003A40B4">
        <w:rPr>
          <w:sz w:val="28"/>
          <w:szCs w:val="28"/>
        </w:rPr>
        <w:t xml:space="preserve">. </w:t>
      </w:r>
      <w:r w:rsidR="0009487A">
        <w:rPr>
          <w:sz w:val="28"/>
          <w:szCs w:val="28"/>
        </w:rPr>
        <w:t>Совет родителей</w:t>
      </w:r>
      <w:r w:rsidR="00181C76" w:rsidRPr="003A40B4">
        <w:rPr>
          <w:sz w:val="28"/>
          <w:szCs w:val="28"/>
        </w:rPr>
        <w:t xml:space="preserve"> реализует принцип государственно-общественного характера управления образованием, имеет управленческие полномочия по решению ряда вопросов функционирования и развития Учреждения.</w:t>
      </w:r>
    </w:p>
    <w:p w:rsidR="003C3F15" w:rsidRDefault="003A40B4" w:rsidP="003A40B4">
      <w:pPr>
        <w:shd w:val="clear" w:color="auto" w:fill="FFFFFF"/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4.1</w:t>
      </w:r>
      <w:r w:rsidR="003C3F15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 w:rsidR="003C3F15">
        <w:rPr>
          <w:sz w:val="28"/>
          <w:szCs w:val="28"/>
        </w:rPr>
        <w:t>Состав</w:t>
      </w:r>
      <w:r w:rsidR="00AA677C" w:rsidRPr="003A40B4">
        <w:rPr>
          <w:sz w:val="28"/>
          <w:szCs w:val="28"/>
        </w:rPr>
        <w:t xml:space="preserve"> </w:t>
      </w:r>
      <w:r w:rsidR="0009487A">
        <w:rPr>
          <w:sz w:val="28"/>
          <w:szCs w:val="28"/>
        </w:rPr>
        <w:t>совета родителей</w:t>
      </w:r>
      <w:r w:rsidR="00AA677C" w:rsidRPr="003A40B4">
        <w:rPr>
          <w:sz w:val="28"/>
          <w:szCs w:val="28"/>
        </w:rPr>
        <w:t xml:space="preserve"> </w:t>
      </w:r>
      <w:r w:rsidR="003C3F15">
        <w:rPr>
          <w:sz w:val="28"/>
          <w:szCs w:val="28"/>
        </w:rPr>
        <w:t>(законных представителей) обучающихся Учреждения состоит из представителей совета родителей (законных представителей) обучающихся каждой возрастной группы.</w:t>
      </w:r>
    </w:p>
    <w:p w:rsidR="00AA677C" w:rsidRPr="003A40B4" w:rsidRDefault="003C3F15" w:rsidP="00AA677C">
      <w:pPr>
        <w:shd w:val="clear" w:color="auto" w:fill="FFFFFF"/>
        <w:tabs>
          <w:tab w:val="num" w:pos="13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заседании совета родителей (законных представителей) обучающихся Учреждения вправе участвовать приглашенные педагогические и руководящие работники Учреждения.</w:t>
      </w:r>
    </w:p>
    <w:p w:rsidR="00AA677C" w:rsidRPr="00CE7052" w:rsidRDefault="003C3F15" w:rsidP="003C3F15">
      <w:pPr>
        <w:shd w:val="clear" w:color="auto" w:fill="FFFFFF"/>
        <w:tabs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A677C" w:rsidRPr="003A40B4">
        <w:rPr>
          <w:sz w:val="28"/>
          <w:szCs w:val="28"/>
        </w:rPr>
        <w:t xml:space="preserve">Члены из числа родителей (законных представителей) детей всех групп воспитанников дошкольного возраста избираются родительскими собраниями в группах. </w:t>
      </w:r>
      <w:r>
        <w:rPr>
          <w:sz w:val="28"/>
          <w:szCs w:val="28"/>
        </w:rPr>
        <w:t xml:space="preserve"> </w:t>
      </w:r>
    </w:p>
    <w:p w:rsidR="00AA677C" w:rsidRPr="003A40B4" w:rsidRDefault="00AA677C" w:rsidP="00AA677C">
      <w:pPr>
        <w:ind w:firstLine="567"/>
        <w:jc w:val="both"/>
        <w:rPr>
          <w:sz w:val="28"/>
          <w:szCs w:val="28"/>
        </w:rPr>
      </w:pPr>
      <w:r w:rsidRPr="003A40B4">
        <w:rPr>
          <w:sz w:val="28"/>
          <w:szCs w:val="28"/>
        </w:rPr>
        <w:t xml:space="preserve">Возглавляет </w:t>
      </w:r>
      <w:r w:rsidR="0009487A">
        <w:rPr>
          <w:sz w:val="28"/>
          <w:szCs w:val="28"/>
        </w:rPr>
        <w:t>Совет родителей</w:t>
      </w:r>
      <w:r w:rsidRPr="003A40B4">
        <w:rPr>
          <w:sz w:val="28"/>
          <w:szCs w:val="28"/>
        </w:rPr>
        <w:t xml:space="preserve"> председатель, избираемый из числа его членов путем открытого голосования простым большинством голосов. </w:t>
      </w:r>
      <w:r w:rsidR="0009487A">
        <w:rPr>
          <w:sz w:val="28"/>
          <w:szCs w:val="28"/>
        </w:rPr>
        <w:t xml:space="preserve"> </w:t>
      </w:r>
    </w:p>
    <w:p w:rsidR="00AA677C" w:rsidRPr="003A40B4" w:rsidRDefault="00AA677C" w:rsidP="00AA677C">
      <w:pPr>
        <w:ind w:firstLine="567"/>
        <w:jc w:val="both"/>
        <w:rPr>
          <w:sz w:val="28"/>
          <w:szCs w:val="28"/>
        </w:rPr>
      </w:pPr>
      <w:r w:rsidRPr="003A40B4">
        <w:rPr>
          <w:sz w:val="28"/>
          <w:szCs w:val="28"/>
        </w:rPr>
        <w:t xml:space="preserve">Первое заседание </w:t>
      </w:r>
      <w:r w:rsidR="0009487A">
        <w:rPr>
          <w:sz w:val="28"/>
          <w:szCs w:val="28"/>
        </w:rPr>
        <w:t>Совета родителей</w:t>
      </w:r>
      <w:r w:rsidRPr="003A40B4">
        <w:rPr>
          <w:sz w:val="28"/>
          <w:szCs w:val="28"/>
        </w:rPr>
        <w:t xml:space="preserve"> созывается руководителем Учреждения, не позднее чем через месяц после его формирования. На первом заседании избираются председатель и секретарь </w:t>
      </w:r>
      <w:r w:rsidR="0009487A">
        <w:rPr>
          <w:sz w:val="28"/>
          <w:szCs w:val="28"/>
        </w:rPr>
        <w:t>совета родителей</w:t>
      </w:r>
      <w:r w:rsidRPr="003A40B4">
        <w:rPr>
          <w:sz w:val="28"/>
          <w:szCs w:val="28"/>
        </w:rPr>
        <w:t>, при необходимости заместитель (заместители) председателя.</w:t>
      </w:r>
    </w:p>
    <w:p w:rsidR="00AA677C" w:rsidRPr="003A40B4" w:rsidRDefault="003A40B4" w:rsidP="00AA67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3C3F15">
        <w:rPr>
          <w:sz w:val="28"/>
          <w:szCs w:val="28"/>
        </w:rPr>
        <w:t>4</w:t>
      </w:r>
      <w:r>
        <w:rPr>
          <w:sz w:val="28"/>
          <w:szCs w:val="28"/>
        </w:rPr>
        <w:t xml:space="preserve">.2. </w:t>
      </w:r>
      <w:r w:rsidR="00AA677C" w:rsidRPr="003A40B4">
        <w:rPr>
          <w:sz w:val="28"/>
          <w:szCs w:val="28"/>
        </w:rPr>
        <w:t xml:space="preserve">Компетенция </w:t>
      </w:r>
      <w:r w:rsidR="0009487A">
        <w:rPr>
          <w:sz w:val="28"/>
          <w:szCs w:val="28"/>
        </w:rPr>
        <w:t>Совета родителей</w:t>
      </w:r>
      <w:r w:rsidR="00AA677C" w:rsidRPr="003A40B4">
        <w:rPr>
          <w:sz w:val="28"/>
          <w:szCs w:val="28"/>
        </w:rPr>
        <w:t>:</w:t>
      </w:r>
    </w:p>
    <w:p w:rsidR="00AA677C" w:rsidRDefault="003C3F15" w:rsidP="00AA67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677C" w:rsidRPr="003A40B4"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ознакомление с содержанием образования, используемыми методами обучения и воспитания, образовательными программами дошкольного образования;</w:t>
      </w:r>
    </w:p>
    <w:p w:rsidR="003C3F15" w:rsidRDefault="003C3F15" w:rsidP="00AA67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-рассмотрение вопросов присмотра и ухода за обучающимися;</w:t>
      </w:r>
    </w:p>
    <w:p w:rsidR="003C3F15" w:rsidRDefault="003C3F15" w:rsidP="00AA67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информации о результатах работы по ок</w:t>
      </w:r>
      <w:r w:rsidR="000F32F2">
        <w:rPr>
          <w:sz w:val="28"/>
          <w:szCs w:val="28"/>
        </w:rPr>
        <w:t>а</w:t>
      </w:r>
      <w:r>
        <w:rPr>
          <w:sz w:val="28"/>
          <w:szCs w:val="28"/>
        </w:rPr>
        <w:t>занию платных образовательных услуг;</w:t>
      </w:r>
    </w:p>
    <w:p w:rsidR="003C3F15" w:rsidRDefault="003C3F15" w:rsidP="00AA67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локальных нормативных актов Учреждения, затрагивающих права и обязанности обучающихся родителей (законных представителей) обучающихся.</w:t>
      </w:r>
    </w:p>
    <w:p w:rsidR="00AA677C" w:rsidRPr="003A40B4" w:rsidRDefault="00AA677C" w:rsidP="00AA677C">
      <w:pPr>
        <w:ind w:firstLine="567"/>
        <w:jc w:val="both"/>
        <w:rPr>
          <w:sz w:val="28"/>
          <w:szCs w:val="28"/>
        </w:rPr>
      </w:pPr>
      <w:r w:rsidRPr="003A40B4">
        <w:rPr>
          <w:sz w:val="28"/>
          <w:szCs w:val="28"/>
        </w:rPr>
        <w:t xml:space="preserve">Заседания </w:t>
      </w:r>
      <w:r w:rsidR="0009487A">
        <w:rPr>
          <w:sz w:val="28"/>
          <w:szCs w:val="28"/>
        </w:rPr>
        <w:t>Совета родителей</w:t>
      </w:r>
      <w:r w:rsidRPr="003A40B4">
        <w:rPr>
          <w:sz w:val="28"/>
          <w:szCs w:val="28"/>
        </w:rPr>
        <w:t xml:space="preserve"> проводятся по мере необходимости, но не реже одного раза в квартал. Заседания </w:t>
      </w:r>
      <w:r w:rsidR="0009487A">
        <w:rPr>
          <w:sz w:val="28"/>
          <w:szCs w:val="28"/>
        </w:rPr>
        <w:t>совета родителей</w:t>
      </w:r>
      <w:r w:rsidRPr="003A40B4">
        <w:rPr>
          <w:sz w:val="28"/>
          <w:szCs w:val="28"/>
        </w:rPr>
        <w:t xml:space="preserve"> могут быть инициированы  председателем </w:t>
      </w:r>
      <w:r w:rsidR="0009487A">
        <w:rPr>
          <w:sz w:val="28"/>
          <w:szCs w:val="28"/>
        </w:rPr>
        <w:t>совета родителей</w:t>
      </w:r>
      <w:r w:rsidRPr="003A40B4">
        <w:rPr>
          <w:sz w:val="28"/>
          <w:szCs w:val="28"/>
        </w:rPr>
        <w:t xml:space="preserve">, руководителем Учреждения, а также 1/3 численного состава членов </w:t>
      </w:r>
      <w:r w:rsidR="0009487A">
        <w:rPr>
          <w:sz w:val="28"/>
          <w:szCs w:val="28"/>
        </w:rPr>
        <w:t>совета родителей</w:t>
      </w:r>
      <w:r w:rsidRPr="003A40B4">
        <w:rPr>
          <w:sz w:val="28"/>
          <w:szCs w:val="28"/>
        </w:rPr>
        <w:t xml:space="preserve">. </w:t>
      </w:r>
    </w:p>
    <w:p w:rsidR="00AA677C" w:rsidRPr="003A40B4" w:rsidRDefault="00AA677C" w:rsidP="00AA677C">
      <w:pPr>
        <w:ind w:firstLine="567"/>
        <w:jc w:val="both"/>
        <w:rPr>
          <w:sz w:val="28"/>
          <w:szCs w:val="28"/>
        </w:rPr>
      </w:pPr>
      <w:r w:rsidRPr="003A40B4">
        <w:rPr>
          <w:sz w:val="28"/>
          <w:szCs w:val="28"/>
        </w:rPr>
        <w:t xml:space="preserve"> Заседание </w:t>
      </w:r>
      <w:r w:rsidR="0009487A">
        <w:rPr>
          <w:sz w:val="28"/>
          <w:szCs w:val="28"/>
        </w:rPr>
        <w:t>Совета родителей</w:t>
      </w:r>
      <w:r w:rsidRPr="003A40B4">
        <w:rPr>
          <w:sz w:val="28"/>
          <w:szCs w:val="28"/>
        </w:rPr>
        <w:t xml:space="preserve"> правомочно, если на  заседании присутствовало не менее двух третей состава. Обязанности по организации и проведению заседаний </w:t>
      </w:r>
      <w:r w:rsidR="0009487A">
        <w:rPr>
          <w:sz w:val="28"/>
          <w:szCs w:val="28"/>
        </w:rPr>
        <w:t>совета родителей</w:t>
      </w:r>
      <w:r w:rsidRPr="003A40B4">
        <w:rPr>
          <w:sz w:val="28"/>
          <w:szCs w:val="28"/>
        </w:rPr>
        <w:t xml:space="preserve"> возлагаются на его председателя.</w:t>
      </w:r>
    </w:p>
    <w:p w:rsidR="00AA677C" w:rsidRPr="003A40B4" w:rsidRDefault="00AA677C" w:rsidP="00AA677C">
      <w:pPr>
        <w:ind w:firstLine="567"/>
        <w:jc w:val="both"/>
        <w:rPr>
          <w:sz w:val="28"/>
          <w:szCs w:val="28"/>
        </w:rPr>
      </w:pPr>
      <w:r w:rsidRPr="003A40B4">
        <w:rPr>
          <w:sz w:val="28"/>
          <w:szCs w:val="28"/>
        </w:rPr>
        <w:t xml:space="preserve">Решения </w:t>
      </w:r>
      <w:r w:rsidR="0009487A">
        <w:rPr>
          <w:sz w:val="28"/>
          <w:szCs w:val="28"/>
        </w:rPr>
        <w:t>Совета родителей</w:t>
      </w:r>
      <w:r w:rsidRPr="003A40B4">
        <w:rPr>
          <w:sz w:val="28"/>
          <w:szCs w:val="28"/>
        </w:rPr>
        <w:t xml:space="preserve"> принимаются простым большинством голосов путем открытого голосования и оформляются протоколом, который подписывается председателем и секретарем комитета.</w:t>
      </w:r>
    </w:p>
    <w:p w:rsidR="00F25ED4" w:rsidRPr="009614A1" w:rsidRDefault="003A40B4" w:rsidP="003A40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020A">
        <w:rPr>
          <w:rFonts w:ascii="Times New Roman" w:hAnsi="Times New Roman" w:cs="Times New Roman"/>
          <w:sz w:val="28"/>
          <w:szCs w:val="28"/>
        </w:rPr>
        <w:t>4.14</w:t>
      </w:r>
      <w:r w:rsidRPr="009B17D7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5ED4" w:rsidRPr="009614A1">
        <w:rPr>
          <w:rFonts w:ascii="Times New Roman" w:hAnsi="Times New Roman" w:cs="Times New Roman"/>
          <w:sz w:val="28"/>
          <w:szCs w:val="28"/>
        </w:rPr>
        <w:t xml:space="preserve">В целях учета мнения родителей (законных представителей) обучающихся групп создаются </w:t>
      </w:r>
      <w:r w:rsidR="0009487A">
        <w:rPr>
          <w:rFonts w:ascii="Times New Roman" w:hAnsi="Times New Roman" w:cs="Times New Roman"/>
          <w:sz w:val="28"/>
          <w:szCs w:val="28"/>
        </w:rPr>
        <w:t>советы родителей</w:t>
      </w:r>
      <w:r w:rsidR="00F25ED4" w:rsidRPr="009614A1">
        <w:rPr>
          <w:rFonts w:ascii="Times New Roman" w:hAnsi="Times New Roman" w:cs="Times New Roman"/>
          <w:sz w:val="28"/>
          <w:szCs w:val="28"/>
        </w:rPr>
        <w:t xml:space="preserve"> (законных представителей) обучающихся групп.</w:t>
      </w:r>
    </w:p>
    <w:p w:rsidR="00F25ED4" w:rsidRPr="009B17D7" w:rsidRDefault="00F25ED4" w:rsidP="00F25ED4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9B17D7">
        <w:rPr>
          <w:rFonts w:eastAsiaTheme="minorHAnsi"/>
          <w:sz w:val="26"/>
          <w:szCs w:val="26"/>
          <w:lang w:eastAsia="en-US"/>
        </w:rPr>
        <w:t>4.</w:t>
      </w:r>
      <w:r w:rsidR="009614A1" w:rsidRPr="009B17D7">
        <w:rPr>
          <w:rFonts w:eastAsiaTheme="minorHAnsi"/>
          <w:sz w:val="26"/>
          <w:szCs w:val="26"/>
          <w:lang w:eastAsia="en-US"/>
        </w:rPr>
        <w:t>1</w:t>
      </w:r>
      <w:r w:rsidR="00A9020A">
        <w:rPr>
          <w:rFonts w:eastAsiaTheme="minorHAnsi"/>
          <w:sz w:val="26"/>
          <w:szCs w:val="26"/>
          <w:lang w:eastAsia="en-US"/>
        </w:rPr>
        <w:t>4</w:t>
      </w:r>
      <w:r w:rsidR="009614A1" w:rsidRPr="009B17D7">
        <w:rPr>
          <w:rFonts w:eastAsiaTheme="minorHAnsi"/>
          <w:sz w:val="26"/>
          <w:szCs w:val="26"/>
          <w:lang w:eastAsia="en-US"/>
        </w:rPr>
        <w:t>.4</w:t>
      </w:r>
      <w:r w:rsidR="0009487A" w:rsidRPr="009B17D7">
        <w:rPr>
          <w:rFonts w:eastAsiaTheme="minorHAnsi"/>
          <w:sz w:val="26"/>
          <w:szCs w:val="26"/>
          <w:lang w:eastAsia="en-US"/>
        </w:rPr>
        <w:t xml:space="preserve">.    </w:t>
      </w:r>
      <w:r w:rsidRPr="009B17D7">
        <w:rPr>
          <w:sz w:val="26"/>
          <w:szCs w:val="26"/>
          <w:lang w:eastAsia="en-US"/>
        </w:rPr>
        <w:t xml:space="preserve">В состав </w:t>
      </w:r>
      <w:r w:rsidR="0009487A" w:rsidRPr="009B17D7">
        <w:rPr>
          <w:sz w:val="26"/>
          <w:szCs w:val="26"/>
          <w:lang w:eastAsia="en-US"/>
        </w:rPr>
        <w:t>совета родителей</w:t>
      </w:r>
      <w:r w:rsidRPr="009B17D7">
        <w:rPr>
          <w:sz w:val="26"/>
          <w:szCs w:val="26"/>
          <w:lang w:eastAsia="en-US"/>
        </w:rPr>
        <w:t xml:space="preserve"> (законных представителей) обучающихся группы входят не менее 3-х человек родительской общественности из каждой группы. </w:t>
      </w:r>
    </w:p>
    <w:p w:rsidR="00F25ED4" w:rsidRPr="000B294D" w:rsidRDefault="0009487A" w:rsidP="00F25ED4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94D">
        <w:rPr>
          <w:sz w:val="28"/>
          <w:szCs w:val="28"/>
          <w:lang w:eastAsia="en-US"/>
        </w:rPr>
        <w:t>Совет родителей</w:t>
      </w:r>
      <w:r w:rsidR="00F25ED4" w:rsidRPr="000B294D">
        <w:rPr>
          <w:sz w:val="28"/>
          <w:szCs w:val="28"/>
          <w:lang w:eastAsia="en-US"/>
        </w:rPr>
        <w:t xml:space="preserve"> (законных представителей) обучающихся группы избирается на общем собрании родителей (законных представителей) обучающихся группы путем открытого голосования простым большинством голосов сроком на один учебный год. Члены </w:t>
      </w:r>
      <w:r w:rsidR="003A40B4" w:rsidRPr="000B294D">
        <w:rPr>
          <w:sz w:val="28"/>
          <w:szCs w:val="28"/>
          <w:lang w:eastAsia="en-US"/>
        </w:rPr>
        <w:t xml:space="preserve"> </w:t>
      </w:r>
      <w:r w:rsidRPr="000B294D">
        <w:rPr>
          <w:sz w:val="28"/>
          <w:szCs w:val="28"/>
          <w:lang w:eastAsia="en-US"/>
        </w:rPr>
        <w:t>совета родителей</w:t>
      </w:r>
      <w:r w:rsidR="00F25ED4" w:rsidRPr="000B294D">
        <w:rPr>
          <w:sz w:val="28"/>
          <w:szCs w:val="28"/>
          <w:lang w:eastAsia="en-US"/>
        </w:rPr>
        <w:t xml:space="preserve"> (законных представителей) обучающихся группы работают на общественных началах.</w:t>
      </w:r>
    </w:p>
    <w:p w:rsidR="00F25ED4" w:rsidRPr="000B294D" w:rsidRDefault="00F25ED4" w:rsidP="00F25ED4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0B294D">
        <w:rPr>
          <w:sz w:val="28"/>
          <w:szCs w:val="28"/>
          <w:lang w:eastAsia="en-US"/>
        </w:rPr>
        <w:t xml:space="preserve">Решения </w:t>
      </w:r>
      <w:r w:rsidR="003A40B4" w:rsidRPr="000B294D">
        <w:rPr>
          <w:sz w:val="28"/>
          <w:szCs w:val="28"/>
          <w:lang w:eastAsia="en-US"/>
        </w:rPr>
        <w:t xml:space="preserve"> </w:t>
      </w:r>
      <w:r w:rsidR="0009487A" w:rsidRPr="000B294D">
        <w:rPr>
          <w:sz w:val="28"/>
          <w:szCs w:val="28"/>
          <w:lang w:eastAsia="en-US"/>
        </w:rPr>
        <w:t>совета родителей</w:t>
      </w:r>
      <w:r w:rsidRPr="000B294D">
        <w:rPr>
          <w:sz w:val="28"/>
          <w:szCs w:val="28"/>
          <w:lang w:eastAsia="en-US"/>
        </w:rPr>
        <w:t xml:space="preserve"> (законных представителей) обучающихся групп могут рассматриваться при необходимости на заседании Педагогического совета, Попечительского совета, Общем собрании </w:t>
      </w:r>
      <w:r w:rsidR="00AA677C" w:rsidRPr="000B294D">
        <w:rPr>
          <w:sz w:val="28"/>
          <w:szCs w:val="28"/>
          <w:lang w:eastAsia="en-US"/>
        </w:rPr>
        <w:t xml:space="preserve"> </w:t>
      </w:r>
      <w:r w:rsidRPr="000B294D">
        <w:rPr>
          <w:sz w:val="28"/>
          <w:szCs w:val="28"/>
          <w:lang w:eastAsia="en-US"/>
        </w:rPr>
        <w:t xml:space="preserve"> работников Учреждения.</w:t>
      </w:r>
    </w:p>
    <w:p w:rsidR="00F25ED4" w:rsidRPr="000B294D" w:rsidRDefault="008B5BF4" w:rsidP="009B17D7">
      <w:pPr>
        <w:pStyle w:val="a8"/>
        <w:widowControl/>
        <w:tabs>
          <w:tab w:val="num" w:pos="0"/>
          <w:tab w:val="num" w:pos="540"/>
          <w:tab w:val="left" w:pos="709"/>
        </w:tabs>
        <w:autoSpaceDE/>
        <w:autoSpaceDN/>
        <w:adjustRightInd/>
        <w:spacing w:after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B294D">
        <w:rPr>
          <w:sz w:val="28"/>
          <w:szCs w:val="28"/>
        </w:rPr>
        <w:lastRenderedPageBreak/>
        <w:t xml:space="preserve"> </w:t>
      </w:r>
      <w:r w:rsidR="009B17D7" w:rsidRPr="000B294D">
        <w:rPr>
          <w:sz w:val="28"/>
          <w:szCs w:val="28"/>
        </w:rPr>
        <w:tab/>
      </w:r>
      <w:r w:rsidR="00F25ED4" w:rsidRPr="000B294D">
        <w:rPr>
          <w:rFonts w:eastAsiaTheme="minorHAnsi"/>
          <w:color w:val="000000"/>
          <w:sz w:val="28"/>
          <w:szCs w:val="28"/>
          <w:lang w:eastAsia="en-US"/>
        </w:rPr>
        <w:t>4.1</w:t>
      </w:r>
      <w:r w:rsidR="00116F4A" w:rsidRPr="000B294D">
        <w:rPr>
          <w:rFonts w:eastAsiaTheme="minorHAnsi"/>
          <w:color w:val="000000"/>
          <w:sz w:val="28"/>
          <w:szCs w:val="28"/>
          <w:lang w:eastAsia="en-US"/>
        </w:rPr>
        <w:t>5</w:t>
      </w:r>
      <w:r w:rsidR="00F25ED4" w:rsidRPr="000B294D">
        <w:rPr>
          <w:rFonts w:eastAsiaTheme="minorHAnsi"/>
          <w:color w:val="000000"/>
          <w:sz w:val="28"/>
          <w:szCs w:val="28"/>
          <w:lang w:eastAsia="en-US"/>
        </w:rPr>
        <w:t xml:space="preserve">.   </w:t>
      </w:r>
      <w:r w:rsidR="00F25ED4" w:rsidRPr="000B294D">
        <w:rPr>
          <w:color w:val="000000"/>
          <w:sz w:val="28"/>
          <w:szCs w:val="28"/>
          <w:lang w:eastAsia="en-US"/>
        </w:rPr>
        <w:t>В Учреждении создается комиссия по урегулированию споров между участниками образовательных отношений, целью которой является урегулирование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по вопросам применения нормативных актов.</w:t>
      </w:r>
    </w:p>
    <w:p w:rsidR="00F25ED4" w:rsidRPr="000B294D" w:rsidRDefault="00F25ED4" w:rsidP="00F25ED4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25ED4" w:rsidRDefault="00F25ED4" w:rsidP="00F25ED4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eastAsia="en-US"/>
        </w:rPr>
      </w:pPr>
      <w:r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5. </w:t>
      </w:r>
      <w:r>
        <w:rPr>
          <w:b/>
          <w:bCs/>
          <w:color w:val="000000"/>
          <w:sz w:val="26"/>
          <w:szCs w:val="26"/>
          <w:lang w:eastAsia="en-US"/>
        </w:rPr>
        <w:t>ИМУЩЕСТВО И ФИНАНСОВОЕ ОБЕСПЕЧЕНИЕ ДЕЯТЕЛЬНОСТИ УЧРЕЖДЕНИЯ</w:t>
      </w:r>
    </w:p>
    <w:p w:rsidR="00F25ED4" w:rsidRDefault="00F25ED4" w:rsidP="00F25ED4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F25ED4" w:rsidRPr="00C87B7B" w:rsidRDefault="00F25ED4" w:rsidP="00F25ED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B7B">
        <w:rPr>
          <w:rFonts w:ascii="Times New Roman" w:hAnsi="Times New Roman" w:cs="Times New Roman"/>
          <w:sz w:val="28"/>
          <w:szCs w:val="28"/>
        </w:rPr>
        <w:t xml:space="preserve"> 5.1. Учредитель формирует и утверждает для Учреждения муниципальные задания. Учреждение не вправе отказаться от выполнения муниципального задания. 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 Финансовое обеспечение выполнения муниципального задания Учреждением осуществляется в виде субсидий из бюджета муниципального района.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Учреждением Учредителем или приобретенных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налогообложения, по которым признается соответствующее имущество, в том числе земельные участки. В случае сдачи в аренду с согласия Учредителя недвижимого имущества и особо ценного 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F25ED4" w:rsidRPr="00C87B7B" w:rsidRDefault="00F25ED4" w:rsidP="00F25E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B7B">
        <w:rPr>
          <w:rFonts w:ascii="Times New Roman" w:hAnsi="Times New Roman" w:cs="Times New Roman"/>
          <w:sz w:val="28"/>
          <w:szCs w:val="28"/>
        </w:rPr>
        <w:t xml:space="preserve"> 5.2. Порядок формирования муниципального задания и порядок финансового обеспечения выполнения этого задания определяется соответствующим органом, осуществляющим функции и полномочия  Учредителя.</w:t>
      </w:r>
    </w:p>
    <w:p w:rsidR="00F25ED4" w:rsidRPr="00C87B7B" w:rsidRDefault="00F25ED4" w:rsidP="00F25ED4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7B7B">
        <w:rPr>
          <w:sz w:val="28"/>
          <w:szCs w:val="28"/>
        </w:rPr>
        <w:t xml:space="preserve">5.3. </w:t>
      </w:r>
      <w:r w:rsidRPr="00C87B7B">
        <w:rPr>
          <w:color w:val="000000"/>
          <w:sz w:val="28"/>
          <w:szCs w:val="28"/>
        </w:rPr>
        <w:t>Учреждение осуществляет операции с поступающими ему в соответствии с законодательством Российской Федерации средствами через лицевые счета, открываемые в  органах  Федерального казначейства в порядке,  установленном  законодательством Российской Федерации (за исключением случаев, установленных законом) или в управлении финансов и бюджетной политики администрации муниципального района «Грайворонский район» Белгородской области.</w:t>
      </w:r>
    </w:p>
    <w:p w:rsidR="00F25ED4" w:rsidRPr="008B5BF4" w:rsidRDefault="00F25ED4" w:rsidP="00F25ED4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7B7B">
        <w:rPr>
          <w:sz w:val="28"/>
          <w:szCs w:val="28"/>
        </w:rPr>
        <w:t>5.4. Имущество Учреждения закрепляется за ним на праве оперативного управления,</w:t>
      </w:r>
      <w:r w:rsidR="00AA677C">
        <w:rPr>
          <w:sz w:val="28"/>
          <w:szCs w:val="28"/>
        </w:rPr>
        <w:t xml:space="preserve"> </w:t>
      </w:r>
      <w:r w:rsidRPr="00C87B7B">
        <w:rPr>
          <w:sz w:val="28"/>
          <w:szCs w:val="28"/>
        </w:rPr>
        <w:t>земельный участок предоставляется  на праве постоянного (бессрочного) пользования</w:t>
      </w:r>
      <w:r w:rsidR="00AA677C">
        <w:rPr>
          <w:sz w:val="28"/>
          <w:szCs w:val="28"/>
        </w:rPr>
        <w:t xml:space="preserve"> </w:t>
      </w:r>
      <w:r w:rsidRPr="00C87B7B">
        <w:rPr>
          <w:sz w:val="28"/>
          <w:szCs w:val="28"/>
        </w:rPr>
        <w:t>в соответствии с действующим законодательством РФ.</w:t>
      </w:r>
      <w:r w:rsidR="00AA677C">
        <w:rPr>
          <w:sz w:val="28"/>
          <w:szCs w:val="28"/>
        </w:rPr>
        <w:t xml:space="preserve"> </w:t>
      </w:r>
      <w:r w:rsidRPr="008B5BF4">
        <w:rPr>
          <w:sz w:val="28"/>
          <w:szCs w:val="28"/>
        </w:rPr>
        <w:t xml:space="preserve">Собственником имущества Учреждения является  </w:t>
      </w:r>
      <w:r w:rsidR="008B5BF4" w:rsidRPr="008B5BF4">
        <w:rPr>
          <w:sz w:val="28"/>
          <w:szCs w:val="28"/>
          <w:u w:val="single"/>
        </w:rPr>
        <w:t xml:space="preserve"> </w:t>
      </w:r>
      <w:r w:rsidR="009614A1" w:rsidRPr="008B5BF4">
        <w:rPr>
          <w:sz w:val="28"/>
          <w:szCs w:val="28"/>
        </w:rPr>
        <w:t xml:space="preserve"> </w:t>
      </w:r>
      <w:r w:rsidR="000B294D">
        <w:rPr>
          <w:sz w:val="28"/>
          <w:szCs w:val="28"/>
        </w:rPr>
        <w:t>муниципальное</w:t>
      </w:r>
      <w:r w:rsidRPr="008B5BF4">
        <w:rPr>
          <w:sz w:val="28"/>
          <w:szCs w:val="28"/>
        </w:rPr>
        <w:t xml:space="preserve"> </w:t>
      </w:r>
      <w:r w:rsidR="000B294D">
        <w:rPr>
          <w:sz w:val="28"/>
          <w:szCs w:val="28"/>
        </w:rPr>
        <w:t>образование -</w:t>
      </w:r>
      <w:r w:rsidRPr="008B5BF4">
        <w:rPr>
          <w:sz w:val="28"/>
          <w:szCs w:val="28"/>
        </w:rPr>
        <w:t xml:space="preserve"> Грайворонский </w:t>
      </w:r>
      <w:r w:rsidR="000B294D">
        <w:rPr>
          <w:sz w:val="28"/>
          <w:szCs w:val="28"/>
        </w:rPr>
        <w:t>городской округ</w:t>
      </w:r>
      <w:r w:rsidRPr="008B5BF4">
        <w:rPr>
          <w:sz w:val="28"/>
          <w:szCs w:val="28"/>
        </w:rPr>
        <w:t>.</w:t>
      </w:r>
    </w:p>
    <w:p w:rsidR="00F25ED4" w:rsidRPr="00C87B7B" w:rsidRDefault="00F25ED4" w:rsidP="00F25ED4">
      <w:pPr>
        <w:ind w:firstLine="708"/>
        <w:jc w:val="both"/>
        <w:rPr>
          <w:sz w:val="28"/>
          <w:szCs w:val="28"/>
        </w:rPr>
      </w:pPr>
      <w:r w:rsidRPr="00C87B7B">
        <w:rPr>
          <w:sz w:val="28"/>
          <w:szCs w:val="28"/>
        </w:rPr>
        <w:lastRenderedPageBreak/>
        <w:t xml:space="preserve">5.5. Учреждение без согласия собственника не вправе распоряжаться особо ценным движимым имуществом, закрепленным за ним собственником или приобретенным Учреждением за счет средств, выделенных ему собственником на приобретение такого имущества, а также недвижимым имуществом. Остальным находящимся на праве оперативного управления имуществом Учреждение вправе распоряжаться самостоятельно, если иное не предусмотрено законом. Перечни особо ценного движимого имущества определяются Учредителем.                                                                                                    </w:t>
      </w:r>
    </w:p>
    <w:p w:rsidR="00F25ED4" w:rsidRPr="00C87B7B" w:rsidRDefault="00F25ED4" w:rsidP="00F25ED4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7B7B">
        <w:rPr>
          <w:sz w:val="28"/>
          <w:szCs w:val="28"/>
        </w:rPr>
        <w:t xml:space="preserve"> 5.6. Крупная сделка может быть совершена Учреждением только с предварительного согласия Учредителя. 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Федеральным законом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Учреждения, определяемой по данным его бухгалтерской отчетности на последнюю отчетную дату.</w:t>
      </w:r>
    </w:p>
    <w:p w:rsidR="00F25ED4" w:rsidRPr="00C87B7B" w:rsidRDefault="00F25ED4" w:rsidP="00F25ED4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7B7B">
        <w:rPr>
          <w:sz w:val="28"/>
          <w:szCs w:val="28"/>
        </w:rPr>
        <w:t>5.7.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C3525A" w:rsidRDefault="00C3525A" w:rsidP="00F25ED4">
      <w:pPr>
        <w:ind w:firstLine="567"/>
        <w:jc w:val="center"/>
        <w:rPr>
          <w:b/>
          <w:sz w:val="28"/>
          <w:szCs w:val="28"/>
        </w:rPr>
      </w:pPr>
    </w:p>
    <w:p w:rsidR="00F25ED4" w:rsidRDefault="00F25ED4" w:rsidP="00F25ED4">
      <w:pPr>
        <w:ind w:firstLine="567"/>
        <w:jc w:val="center"/>
        <w:rPr>
          <w:b/>
          <w:sz w:val="28"/>
        </w:rPr>
      </w:pPr>
      <w:r w:rsidRPr="00C87B7B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="002A08F2" w:rsidRPr="000E559E">
        <w:rPr>
          <w:b/>
          <w:sz w:val="28"/>
        </w:rPr>
        <w:t>ПОРЯДОК ПРИНЯТИЯ ЛОКАЛЬНЫХ НОРМАТИВНЫХ АКТОВ</w:t>
      </w:r>
    </w:p>
    <w:p w:rsidR="002A08F2" w:rsidRDefault="00375798" w:rsidP="00375798">
      <w:pPr>
        <w:tabs>
          <w:tab w:val="left" w:pos="3218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93329" w:rsidRDefault="00F25ED4" w:rsidP="00E933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C0AB2">
        <w:rPr>
          <w:sz w:val="28"/>
          <w:szCs w:val="28"/>
        </w:rPr>
        <w:t>.1.  Учреждение принимает локальные нормативные акты, содержащие нормы, регулирующие образовательные отношения, по основным вопросам организации и осуществления образовательной деятельности, в пределах своей    компетенции    в    соответствии    с    законодательством    Российской Федерации.</w:t>
      </w:r>
    </w:p>
    <w:p w:rsidR="00E93329" w:rsidRDefault="00E93329" w:rsidP="00E93329">
      <w:pPr>
        <w:ind w:firstLine="567"/>
        <w:jc w:val="both"/>
        <w:rPr>
          <w:sz w:val="28"/>
          <w:szCs w:val="28"/>
        </w:rPr>
      </w:pPr>
      <w:r>
        <w:rPr>
          <w:sz w:val="28"/>
        </w:rPr>
        <w:t>6</w:t>
      </w:r>
      <w:r w:rsidRPr="000E559E">
        <w:rPr>
          <w:sz w:val="28"/>
        </w:rPr>
        <w:t>.2. Учреждение принимает локальные нормативные акты по основным</w:t>
      </w:r>
      <w:r>
        <w:rPr>
          <w:sz w:val="28"/>
        </w:rPr>
        <w:t xml:space="preserve"> </w:t>
      </w:r>
      <w:r w:rsidRPr="000E559E">
        <w:rPr>
          <w:sz w:val="28"/>
        </w:rPr>
        <w:t>вопросам организации и осуществления образовательной деятельности, в том числе регламентирующие</w:t>
      </w:r>
      <w:r w:rsidRPr="002B3258">
        <w:rPr>
          <w:sz w:val="28"/>
          <w:szCs w:val="28"/>
        </w:rPr>
        <w:t xml:space="preserve"> правила приема воспитанников, режим занятий, внутренний трудовой распорядок, порядок организации и деятельности коллегиальных органов управления Учреждением и иное.</w:t>
      </w:r>
    </w:p>
    <w:p w:rsidR="00E93329" w:rsidRDefault="00E93329" w:rsidP="00E93329">
      <w:pPr>
        <w:ind w:firstLine="567"/>
        <w:jc w:val="both"/>
        <w:rPr>
          <w:sz w:val="28"/>
          <w:szCs w:val="28"/>
        </w:rPr>
      </w:pPr>
      <w:r>
        <w:rPr>
          <w:sz w:val="28"/>
        </w:rPr>
        <w:t>6</w:t>
      </w:r>
      <w:r w:rsidRPr="000E559E">
        <w:rPr>
          <w:sz w:val="28"/>
        </w:rPr>
        <w:t>.3. Учреждение принимает локальные нормативные акты в виде</w:t>
      </w:r>
      <w:r>
        <w:rPr>
          <w:sz w:val="28"/>
        </w:rPr>
        <w:t xml:space="preserve"> </w:t>
      </w:r>
      <w:r w:rsidRPr="000E559E">
        <w:rPr>
          <w:sz w:val="28"/>
        </w:rPr>
        <w:t>приказов</w:t>
      </w:r>
      <w:r w:rsidRPr="002B3258">
        <w:rPr>
          <w:sz w:val="28"/>
          <w:szCs w:val="28"/>
        </w:rPr>
        <w:t>.</w:t>
      </w:r>
    </w:p>
    <w:p w:rsidR="00E93329" w:rsidRPr="00E93329" w:rsidRDefault="00E93329" w:rsidP="00E93329">
      <w:pPr>
        <w:ind w:firstLine="567"/>
        <w:jc w:val="both"/>
        <w:rPr>
          <w:sz w:val="28"/>
          <w:szCs w:val="28"/>
        </w:rPr>
      </w:pPr>
      <w:r>
        <w:rPr>
          <w:sz w:val="28"/>
        </w:rPr>
        <w:t>6</w:t>
      </w:r>
      <w:r w:rsidRPr="000E559E">
        <w:rPr>
          <w:sz w:val="28"/>
        </w:rPr>
        <w:t>.4. Решение о разработке и принятии локальных нормативных актов</w:t>
      </w:r>
      <w:r>
        <w:rPr>
          <w:sz w:val="28"/>
        </w:rPr>
        <w:t xml:space="preserve"> </w:t>
      </w:r>
      <w:r w:rsidRPr="000E559E">
        <w:rPr>
          <w:sz w:val="28"/>
        </w:rPr>
        <w:t xml:space="preserve">принимает Заведующий </w:t>
      </w:r>
      <w:r w:rsidRPr="002B3258">
        <w:rPr>
          <w:sz w:val="28"/>
          <w:szCs w:val="28"/>
        </w:rPr>
        <w:t>и/или органы коллегиального управления Учреждения, к компетенции которых отнесено решение данного вопроса</w:t>
      </w:r>
      <w:r w:rsidRPr="000E559E">
        <w:rPr>
          <w:sz w:val="28"/>
        </w:rPr>
        <w:t>.</w:t>
      </w:r>
    </w:p>
    <w:p w:rsidR="00E93329" w:rsidRPr="002B3258" w:rsidRDefault="00E93329" w:rsidP="00E933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B3258">
        <w:rPr>
          <w:sz w:val="28"/>
          <w:szCs w:val="28"/>
        </w:rPr>
        <w:t>.4.1. Разработка и принятие локального нормативного акта:</w:t>
      </w:r>
    </w:p>
    <w:p w:rsidR="00E93329" w:rsidRPr="002B3258" w:rsidRDefault="00E93329" w:rsidP="00E933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258">
        <w:rPr>
          <w:sz w:val="28"/>
          <w:szCs w:val="28"/>
        </w:rPr>
        <w:t xml:space="preserve">1) разработка проекта локального нормативного акта производится отдельным работником или группой работников по поручению Заведующего Учреждением, а также органом коллегиального управления Учреждения, </w:t>
      </w:r>
      <w:r w:rsidRPr="002B3258">
        <w:rPr>
          <w:sz w:val="28"/>
          <w:szCs w:val="28"/>
        </w:rPr>
        <w:lastRenderedPageBreak/>
        <w:t>который выступил с соответствующей инициативой (сроки и порядок разработки проекта локального нормативного акта, порядок его согласования устанавливается локальным нормативным актом, принятым в Учреждении);</w:t>
      </w:r>
    </w:p>
    <w:p w:rsidR="00E93329" w:rsidRPr="002B3258" w:rsidRDefault="00E93329" w:rsidP="00E933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258">
        <w:rPr>
          <w:sz w:val="28"/>
          <w:szCs w:val="28"/>
        </w:rPr>
        <w:t>2) доработка проекта локального нормативного акта с учетом рекомендаций и пожеланий, выдвинутых в процессе согласования в отношении проекта локального нормативного акта;</w:t>
      </w:r>
    </w:p>
    <w:p w:rsidR="00E93329" w:rsidRPr="002B3258" w:rsidRDefault="00E93329" w:rsidP="00E933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258">
        <w:rPr>
          <w:sz w:val="28"/>
          <w:szCs w:val="28"/>
        </w:rPr>
        <w:t>3) подписание локального нормативного акта уполномоченным лицом и внесение его в перечень локальных нормативных актов с присвоением раздела и номера (локальный нормативный акт принимается в 1 экземпляре – оригинале).</w:t>
      </w:r>
    </w:p>
    <w:p w:rsidR="00E93329" w:rsidRPr="002B3258" w:rsidRDefault="00E93329" w:rsidP="00E933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B3258">
        <w:rPr>
          <w:sz w:val="28"/>
          <w:szCs w:val="28"/>
        </w:rPr>
        <w:t xml:space="preserve">.4.2. </w:t>
      </w:r>
      <w:r w:rsidRPr="000E559E">
        <w:rPr>
          <w:sz w:val="28"/>
        </w:rPr>
        <w:t xml:space="preserve">Локальные нормативные акты </w:t>
      </w:r>
      <w:r w:rsidRPr="002B3258">
        <w:rPr>
          <w:sz w:val="28"/>
          <w:szCs w:val="28"/>
        </w:rPr>
        <w:t xml:space="preserve">подлежат изменению, дополнению, отмене </w:t>
      </w:r>
      <w:r w:rsidRPr="000E559E">
        <w:rPr>
          <w:sz w:val="28"/>
        </w:rPr>
        <w:t>в случаях</w:t>
      </w:r>
      <w:r w:rsidRPr="002B3258">
        <w:rPr>
          <w:sz w:val="28"/>
          <w:szCs w:val="28"/>
        </w:rPr>
        <w:t>:</w:t>
      </w:r>
    </w:p>
    <w:p w:rsidR="00E93329" w:rsidRPr="002B3258" w:rsidRDefault="00E93329" w:rsidP="00E933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258">
        <w:rPr>
          <w:sz w:val="28"/>
          <w:szCs w:val="28"/>
        </w:rPr>
        <w:t>1) реорганизации либо изменения структуры Учреждения с изменением наименования, либо задач и направлений деятельности;</w:t>
      </w:r>
    </w:p>
    <w:p w:rsidR="00E93329" w:rsidRPr="002B3258" w:rsidRDefault="00E93329" w:rsidP="00E933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258">
        <w:rPr>
          <w:sz w:val="28"/>
          <w:szCs w:val="28"/>
        </w:rPr>
        <w:t>2) изменения законодательства Российской Федерации, Белгородской области - должен быть принят не позднее срока, установленного</w:t>
      </w:r>
      <w:r w:rsidRPr="000E559E">
        <w:rPr>
          <w:sz w:val="28"/>
        </w:rPr>
        <w:t xml:space="preserve"> законодательством </w:t>
      </w:r>
      <w:r w:rsidRPr="002B3258">
        <w:rPr>
          <w:sz w:val="28"/>
          <w:szCs w:val="28"/>
        </w:rPr>
        <w:t>Российской Федерации, Белгородской области;</w:t>
      </w:r>
    </w:p>
    <w:p w:rsidR="00E93329" w:rsidRPr="002B3258" w:rsidRDefault="00E93329" w:rsidP="00E933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258">
        <w:rPr>
          <w:sz w:val="28"/>
          <w:szCs w:val="28"/>
        </w:rPr>
        <w:t>3) в иных случаях в соответствии с законодательством Российской Федерации, Белгородской области, нормативными правовыми актами Белгородского района.</w:t>
      </w:r>
    </w:p>
    <w:p w:rsidR="00E93329" w:rsidRPr="002B3258" w:rsidRDefault="00E93329" w:rsidP="00E933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B3258">
        <w:rPr>
          <w:sz w:val="28"/>
          <w:szCs w:val="28"/>
        </w:rPr>
        <w:t>.4.3. Основаниями для прекращения действия локального нормативного акта Учреждения или отдельных его положений являются:</w:t>
      </w:r>
    </w:p>
    <w:p w:rsidR="00E93329" w:rsidRPr="002B3258" w:rsidRDefault="00E93329" w:rsidP="00E933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258">
        <w:rPr>
          <w:sz w:val="28"/>
          <w:szCs w:val="28"/>
        </w:rPr>
        <w:t>1) истечение срока его действия (если локальным нормативным актом был определен период его действия, при наступлении указанного срока локальный акт автоматически утрачивает силу);</w:t>
      </w:r>
    </w:p>
    <w:p w:rsidR="00E93329" w:rsidRPr="002B3258" w:rsidRDefault="00E93329" w:rsidP="00E933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258">
        <w:rPr>
          <w:sz w:val="28"/>
          <w:szCs w:val="28"/>
        </w:rPr>
        <w:t>2) противоречие положений локального акта вступившему в законную силу закону или иному нормативному правовому акту, содержащему нормы, регулирующие правоотношения в соответствующей сфере;</w:t>
      </w:r>
    </w:p>
    <w:p w:rsidR="00E93329" w:rsidRPr="002B3258" w:rsidRDefault="00E93329" w:rsidP="00E933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258">
        <w:rPr>
          <w:sz w:val="28"/>
          <w:szCs w:val="28"/>
        </w:rPr>
        <w:t>3) иные случаи, в соответствии с законодательством Российской Федерации.</w:t>
      </w:r>
    </w:p>
    <w:p w:rsidR="00E93329" w:rsidRPr="00AC0AB2" w:rsidRDefault="00E93329" w:rsidP="00E933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B3258">
        <w:rPr>
          <w:sz w:val="28"/>
          <w:szCs w:val="28"/>
        </w:rPr>
        <w:t xml:space="preserve">.5. </w:t>
      </w:r>
      <w:r w:rsidRPr="00AC0AB2">
        <w:rPr>
          <w:sz w:val="28"/>
          <w:szCs w:val="28"/>
        </w:rPr>
        <w:t>При принятии локальных нормативных актов, затрагивающих права обучающихся и их родителей (законных представителей), учитывается мнение родителей (законных представителей). С целью учета мнения родителей (законных представителей) локальные нормативные акты рассматриваются и согласовываются советом родителей (законных представителей) обучающихся Учреждения.</w:t>
      </w:r>
    </w:p>
    <w:p w:rsidR="00E93329" w:rsidRPr="00AC0AB2" w:rsidRDefault="00E93329" w:rsidP="00E93329">
      <w:pPr>
        <w:ind w:firstLine="567"/>
        <w:jc w:val="both"/>
        <w:rPr>
          <w:sz w:val="28"/>
          <w:szCs w:val="28"/>
        </w:rPr>
      </w:pPr>
      <w:r w:rsidRPr="00AC0AB2">
        <w:rPr>
          <w:sz w:val="28"/>
          <w:szCs w:val="28"/>
        </w:rPr>
        <w:t>В случае несогласия совета родителей (законных представителей) обучающихся Учреждения с какими-либо положениями проектов локальных нормативных актов Учреждения оформляется протокол разногласий.</w:t>
      </w:r>
    </w:p>
    <w:p w:rsidR="00E93329" w:rsidRPr="000E559E" w:rsidRDefault="00E93329" w:rsidP="00E933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6</w:t>
      </w:r>
      <w:r w:rsidRPr="002B3258">
        <w:rPr>
          <w:sz w:val="28"/>
          <w:szCs w:val="28"/>
        </w:rPr>
        <w:t xml:space="preserve">.6. Нормы </w:t>
      </w:r>
      <w:r w:rsidRPr="000E559E">
        <w:rPr>
          <w:sz w:val="28"/>
        </w:rPr>
        <w:t xml:space="preserve">локальных </w:t>
      </w:r>
      <w:r w:rsidRPr="002B3258">
        <w:rPr>
          <w:sz w:val="28"/>
          <w:szCs w:val="28"/>
        </w:rPr>
        <w:t xml:space="preserve">нормативных </w:t>
      </w:r>
      <w:r w:rsidRPr="000E559E">
        <w:rPr>
          <w:sz w:val="28"/>
        </w:rPr>
        <w:t>актов</w:t>
      </w:r>
      <w:r w:rsidRPr="002B3258">
        <w:rPr>
          <w:sz w:val="28"/>
          <w:szCs w:val="28"/>
        </w:rPr>
        <w:t>, ухудшающие положение воспитанников или работников Учреждения по сравнению с установленным законодательством об образовании, трудовым законодательством</w:t>
      </w:r>
      <w:r w:rsidRPr="000E559E">
        <w:rPr>
          <w:sz w:val="28"/>
        </w:rPr>
        <w:t xml:space="preserve"> положением</w:t>
      </w:r>
      <w:r w:rsidRPr="002B3258">
        <w:rPr>
          <w:sz w:val="28"/>
          <w:szCs w:val="28"/>
        </w:rPr>
        <w:t xml:space="preserve">, либо принятые с нарушением установленного порядка, не применяются и подлежат отмене Учреждением. </w:t>
      </w:r>
    </w:p>
    <w:p w:rsidR="00E93329" w:rsidRPr="002B3258" w:rsidRDefault="00E93329" w:rsidP="00E933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2B3258">
        <w:rPr>
          <w:sz w:val="28"/>
          <w:szCs w:val="28"/>
        </w:rPr>
        <w:t xml:space="preserve">.7. После утверждения локальные нормативные акты, размещение и опубликование которых являются обязательными в соответствии с законодательством Российской Федерации, подлежат размещению на официальном сайте Учреждения. </w:t>
      </w:r>
    </w:p>
    <w:p w:rsidR="00E93329" w:rsidRPr="002B3258" w:rsidRDefault="00E93329" w:rsidP="00E933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258">
        <w:rPr>
          <w:sz w:val="28"/>
          <w:szCs w:val="28"/>
        </w:rPr>
        <w:t>Ознакомление участников образовательного процесса и работников Учреждения с локальным нормативным актом, затрагивающим их права, производится после его принятия и присвоения регистрационного номера в течение 1 (одного) месяца.</w:t>
      </w:r>
    </w:p>
    <w:p w:rsidR="00E93329" w:rsidRPr="002B3258" w:rsidRDefault="00E93329" w:rsidP="00E933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B3258">
        <w:rPr>
          <w:sz w:val="28"/>
          <w:szCs w:val="28"/>
        </w:rPr>
        <w:t>.8. Учреждением создаются условия для ознакомления всех работников, родителей (законных представителей) несовершеннолетних обучающихся с настоящим Уставом, локальными нормативными актами.</w:t>
      </w:r>
    </w:p>
    <w:p w:rsidR="00F25ED4" w:rsidRPr="00B16ECE" w:rsidRDefault="00F25ED4" w:rsidP="00F25ED4">
      <w:pPr>
        <w:ind w:firstLine="567"/>
        <w:jc w:val="both"/>
        <w:rPr>
          <w:sz w:val="28"/>
          <w:szCs w:val="28"/>
        </w:rPr>
      </w:pPr>
      <w:r w:rsidRPr="00B16ECE">
        <w:rPr>
          <w:sz w:val="28"/>
          <w:szCs w:val="28"/>
        </w:rPr>
        <w:t>6.</w:t>
      </w:r>
      <w:r w:rsidR="00586E83" w:rsidRPr="00B16ECE">
        <w:rPr>
          <w:sz w:val="28"/>
          <w:szCs w:val="28"/>
        </w:rPr>
        <w:t>9</w:t>
      </w:r>
      <w:r w:rsidRPr="00B16ECE">
        <w:rPr>
          <w:sz w:val="28"/>
          <w:szCs w:val="28"/>
        </w:rPr>
        <w:t>.  Локальные нормативные акты, выражающие интересы членов попечительского совета, рассматриваются и принимаются общим собранием попечительского совета.</w:t>
      </w:r>
    </w:p>
    <w:p w:rsidR="00F25ED4" w:rsidRPr="00B16ECE" w:rsidRDefault="00F25ED4" w:rsidP="00F25ED4">
      <w:pPr>
        <w:ind w:firstLine="567"/>
        <w:jc w:val="both"/>
        <w:rPr>
          <w:sz w:val="28"/>
          <w:szCs w:val="28"/>
        </w:rPr>
      </w:pPr>
      <w:r w:rsidRPr="00B16ECE">
        <w:rPr>
          <w:sz w:val="28"/>
          <w:szCs w:val="28"/>
        </w:rPr>
        <w:t>6.</w:t>
      </w:r>
      <w:r w:rsidR="00586E83" w:rsidRPr="00B16ECE">
        <w:rPr>
          <w:sz w:val="28"/>
          <w:szCs w:val="28"/>
        </w:rPr>
        <w:t>10</w:t>
      </w:r>
      <w:r w:rsidRPr="00B16ECE">
        <w:rPr>
          <w:sz w:val="28"/>
          <w:szCs w:val="28"/>
        </w:rPr>
        <w:t>.  Локальные нормативные акты, выражающие интересы работников Учреждения, рассматриваются и принимаются на общем собрании работников Учреждения.</w:t>
      </w:r>
    </w:p>
    <w:p w:rsidR="00F25ED4" w:rsidRPr="00B16ECE" w:rsidRDefault="00F25ED4" w:rsidP="00F25ED4">
      <w:pPr>
        <w:ind w:firstLine="567"/>
        <w:jc w:val="both"/>
        <w:rPr>
          <w:sz w:val="28"/>
          <w:szCs w:val="28"/>
        </w:rPr>
      </w:pPr>
      <w:r w:rsidRPr="00B16ECE">
        <w:rPr>
          <w:sz w:val="28"/>
          <w:szCs w:val="28"/>
        </w:rPr>
        <w:t>6.</w:t>
      </w:r>
      <w:r w:rsidR="00586E83" w:rsidRPr="00B16ECE">
        <w:rPr>
          <w:sz w:val="28"/>
          <w:szCs w:val="28"/>
        </w:rPr>
        <w:t>11</w:t>
      </w:r>
      <w:r w:rsidRPr="00B16ECE">
        <w:rPr>
          <w:sz w:val="28"/>
          <w:szCs w:val="28"/>
        </w:rPr>
        <w:t>. Локальные нормативные акты, регламентирующие образовательную деятельность, рассматриваются и принимаются на заседании Педагогического совета.</w:t>
      </w:r>
    </w:p>
    <w:p w:rsidR="00F25ED4" w:rsidRPr="00E93329" w:rsidRDefault="00586E83" w:rsidP="00F25ED4">
      <w:pPr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F25ED4" w:rsidRDefault="00F25ED4" w:rsidP="00375798">
      <w:pPr>
        <w:shd w:val="clear" w:color="auto" w:fill="FFFFFF"/>
        <w:tabs>
          <w:tab w:val="num" w:pos="0"/>
          <w:tab w:val="left" w:pos="2367"/>
        </w:tabs>
        <w:spacing w:before="76"/>
        <w:ind w:right="18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C87B7B">
        <w:rPr>
          <w:b/>
          <w:sz w:val="28"/>
          <w:szCs w:val="28"/>
        </w:rPr>
        <w:t>. РЕОРГАНИЗАЦИЯ И ЛИКВИДАЦИЯ  УЧРЕЖДЕНИЯ</w:t>
      </w:r>
    </w:p>
    <w:p w:rsidR="00824B11" w:rsidRPr="00AC0AB2" w:rsidRDefault="00824B11" w:rsidP="00F25ED4">
      <w:pPr>
        <w:ind w:firstLine="567"/>
        <w:jc w:val="center"/>
        <w:rPr>
          <w:sz w:val="28"/>
          <w:szCs w:val="28"/>
        </w:rPr>
      </w:pPr>
    </w:p>
    <w:p w:rsidR="00F25ED4" w:rsidRPr="00AC0AB2" w:rsidRDefault="00F25ED4" w:rsidP="00F25E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C0AB2">
        <w:rPr>
          <w:sz w:val="28"/>
          <w:szCs w:val="28"/>
        </w:rPr>
        <w:t>.1. Прекращение деятельности Учреждения производится путем его реорганизации (слияния, присоединения, разделения, выделения, преобразования) или ликвидации.</w:t>
      </w:r>
    </w:p>
    <w:p w:rsidR="00F25ED4" w:rsidRPr="00C87B7B" w:rsidRDefault="00F25ED4" w:rsidP="00F25E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87B7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C87B7B">
        <w:rPr>
          <w:sz w:val="28"/>
          <w:szCs w:val="28"/>
        </w:rPr>
        <w:t>. Учреждение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F25ED4" w:rsidRPr="00C87B7B" w:rsidRDefault="00F25ED4" w:rsidP="00F25E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382"/>
      <w:bookmarkEnd w:id="1"/>
      <w:r>
        <w:rPr>
          <w:sz w:val="28"/>
          <w:szCs w:val="28"/>
        </w:rPr>
        <w:t>7</w:t>
      </w:r>
      <w:r w:rsidRPr="00C87B7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87B7B">
        <w:rPr>
          <w:sz w:val="28"/>
          <w:szCs w:val="28"/>
        </w:rPr>
        <w:t>. Принятие органом местного самоуправления решения о реорганизации или ликвидации Учреждение допускается на основании положительного заключения комиссии по оценке последствий такого решения.</w:t>
      </w:r>
    </w:p>
    <w:p w:rsidR="00F25ED4" w:rsidRPr="00C87B7B" w:rsidRDefault="00F25ED4" w:rsidP="00F25ED4">
      <w:pPr>
        <w:ind w:firstLine="567"/>
        <w:jc w:val="both"/>
        <w:rPr>
          <w:sz w:val="28"/>
          <w:szCs w:val="28"/>
        </w:rPr>
      </w:pPr>
      <w:bookmarkStart w:id="2" w:name="Par383"/>
      <w:bookmarkEnd w:id="2"/>
      <w:r>
        <w:rPr>
          <w:sz w:val="28"/>
          <w:szCs w:val="28"/>
        </w:rPr>
        <w:t>7</w:t>
      </w:r>
      <w:r w:rsidRPr="00C87B7B">
        <w:rPr>
          <w:sz w:val="28"/>
          <w:szCs w:val="28"/>
        </w:rPr>
        <w:t>.4. При разделении и выделении составляется разделительный баланс, которым оформляется распределением между юридическими лицами имущества, прав и обязательств, включая трудовые обязательства перед работниками и обязательства учреждения по отношению к детям.</w:t>
      </w:r>
    </w:p>
    <w:p w:rsidR="00F25ED4" w:rsidRPr="00C87B7B" w:rsidRDefault="00F25ED4" w:rsidP="00F25E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87B7B">
        <w:rPr>
          <w:sz w:val="28"/>
          <w:szCs w:val="28"/>
        </w:rPr>
        <w:t>.5. При слиянии, присоединении и преобразовании составляется передаточный акт, которым оформляется прием-передача имущества, прав и обязанностей реорганизуемого Учреждения другому юридическому лицу.</w:t>
      </w:r>
    </w:p>
    <w:p w:rsidR="00F25ED4" w:rsidRPr="00C87B7B" w:rsidRDefault="00F25ED4" w:rsidP="00F25E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87B7B">
        <w:rPr>
          <w:sz w:val="28"/>
          <w:szCs w:val="28"/>
        </w:rPr>
        <w:t xml:space="preserve">.6. Учреждение считается реорганизованным (за исключением случаев реорганизации в форме присоединения) с момента регистрации вновь возникших юридических лиц. При реорганизации  в форме присоединения к нему другого юридического лица Учреждение считается реорганизованным с </w:t>
      </w:r>
      <w:r w:rsidRPr="00C87B7B">
        <w:rPr>
          <w:sz w:val="28"/>
          <w:szCs w:val="28"/>
        </w:rPr>
        <w:lastRenderedPageBreak/>
        <w:t>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F25ED4" w:rsidRPr="00C87B7B" w:rsidRDefault="00F25ED4" w:rsidP="00F25E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87B7B">
        <w:rPr>
          <w:rFonts w:ascii="Times New Roman" w:hAnsi="Times New Roman" w:cs="Times New Roman"/>
          <w:sz w:val="28"/>
          <w:szCs w:val="28"/>
        </w:rPr>
        <w:t>.7. При ликвидации Учреждения,  при прекращении его деятельности в результате реорганизации в форме разделения, действие лицензии прекращается со дня внесения в единый государственный реестр юридических лиц записи соответственно о ликвидации юридического лица, о прекращении его деятельности в результате реорганизации.</w:t>
      </w:r>
    </w:p>
    <w:p w:rsidR="00F25ED4" w:rsidRPr="00C87B7B" w:rsidRDefault="00F25ED4" w:rsidP="00F25E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87B7B">
        <w:rPr>
          <w:rFonts w:ascii="Times New Roman" w:hAnsi="Times New Roman" w:cs="Times New Roman"/>
          <w:sz w:val="28"/>
          <w:szCs w:val="28"/>
        </w:rPr>
        <w:t>.8. При реорганизации Учреждения в форме присоединения к нему юридического лица, имеющего лицензию, переоформление документа, подтверждающего наличие лицензии, осуществляется на основании лицензии Учреждения и лицензии присоединенного юридического лица.</w:t>
      </w:r>
    </w:p>
    <w:p w:rsidR="00F25ED4" w:rsidRPr="00C87B7B" w:rsidRDefault="00F25ED4" w:rsidP="00F25E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87B7B">
        <w:rPr>
          <w:sz w:val="28"/>
          <w:szCs w:val="28"/>
        </w:rPr>
        <w:t>.9. До принятия решения о ликвидации Учреждения уполномоченный орган местного самоуправления должен провести предварительную экспертную оценку последствия принятия этого решения. Экспертная оценка оформляется в виде заключения.</w:t>
      </w:r>
    </w:p>
    <w:p w:rsidR="00F25ED4" w:rsidRPr="00C87B7B" w:rsidRDefault="00F25ED4" w:rsidP="00F25E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87B7B">
        <w:rPr>
          <w:sz w:val="28"/>
          <w:szCs w:val="28"/>
        </w:rPr>
        <w:t>.10. После принятия решения о ликвидации Учреждения Учредитель назначает ликвидационную комиссию и устанавливает порядок и сроки ликвидации.</w:t>
      </w:r>
    </w:p>
    <w:p w:rsidR="00F25ED4" w:rsidRPr="00C87B7B" w:rsidRDefault="00F25ED4" w:rsidP="00F25E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87B7B">
        <w:rPr>
          <w:sz w:val="28"/>
          <w:szCs w:val="28"/>
        </w:rPr>
        <w:t>.11. Учреждение считается ликвидированным с момента внесения об этом записи в Единый государственный реестр юридических лиц. Документы Учреждения в целях обеспечения учета и сохранности передаются на хранение в архив.</w:t>
      </w:r>
    </w:p>
    <w:p w:rsidR="00F25ED4" w:rsidRPr="00C87B7B" w:rsidRDefault="00F25ED4" w:rsidP="00F25E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87B7B">
        <w:rPr>
          <w:sz w:val="28"/>
          <w:szCs w:val="28"/>
        </w:rPr>
        <w:t xml:space="preserve">.12. При ликвидации Учреждения работникам гарантируется соблюдение их прав и интересов в соответствии с законодательством Российской Федерации. </w:t>
      </w:r>
    </w:p>
    <w:p w:rsidR="00F25ED4" w:rsidRDefault="00F25ED4" w:rsidP="00F25E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87B7B">
        <w:rPr>
          <w:rFonts w:ascii="Times New Roman" w:hAnsi="Times New Roman" w:cs="Times New Roman"/>
          <w:sz w:val="28"/>
          <w:szCs w:val="28"/>
        </w:rPr>
        <w:t>.13. 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собственнику соответствующего имущества.</w:t>
      </w:r>
    </w:p>
    <w:p w:rsidR="00F25ED4" w:rsidRPr="00F625A6" w:rsidRDefault="00F25ED4" w:rsidP="00F25ED4"/>
    <w:p w:rsidR="00F25ED4" w:rsidRDefault="00F25ED4" w:rsidP="00F25ED4">
      <w:pPr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C87B7B">
        <w:rPr>
          <w:b/>
          <w:sz w:val="28"/>
          <w:szCs w:val="28"/>
        </w:rPr>
        <w:t>. ПОРЯДОК ВНЕСЕНИЯ ИЗМЕНЕНИЙ В УСТАВ УЧРЕЖДЕНИЯ</w:t>
      </w:r>
    </w:p>
    <w:p w:rsidR="00F25ED4" w:rsidRPr="00C87B7B" w:rsidRDefault="00F25ED4" w:rsidP="00F25ED4">
      <w:pPr>
        <w:ind w:firstLine="567"/>
        <w:jc w:val="center"/>
        <w:outlineLvl w:val="0"/>
        <w:rPr>
          <w:sz w:val="28"/>
          <w:szCs w:val="28"/>
        </w:rPr>
      </w:pPr>
    </w:p>
    <w:p w:rsidR="00F25ED4" w:rsidRDefault="00F25ED4" w:rsidP="00F25E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87B7B">
        <w:rPr>
          <w:sz w:val="28"/>
          <w:szCs w:val="28"/>
        </w:rPr>
        <w:t>.1. Изменения и (ил</w:t>
      </w:r>
      <w:r>
        <w:rPr>
          <w:sz w:val="28"/>
          <w:szCs w:val="28"/>
        </w:rPr>
        <w:t>и) дополнения в настоящий Устав, а также новая редакция Устава принимаются и утверждаются Учредителем.</w:t>
      </w:r>
    </w:p>
    <w:p w:rsidR="00F25ED4" w:rsidRPr="00C87B7B" w:rsidRDefault="00F25ED4" w:rsidP="00F25E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Pr="00C87B7B">
        <w:rPr>
          <w:sz w:val="28"/>
          <w:szCs w:val="28"/>
        </w:rPr>
        <w:t>. Изменения и дополнения в Устав Учреждения</w:t>
      </w:r>
      <w:r>
        <w:rPr>
          <w:sz w:val="28"/>
          <w:szCs w:val="28"/>
        </w:rPr>
        <w:t>, а также новая редакция Устава</w:t>
      </w:r>
      <w:r w:rsidRPr="00C87B7B">
        <w:rPr>
          <w:sz w:val="28"/>
          <w:szCs w:val="28"/>
        </w:rPr>
        <w:t xml:space="preserve"> вступают в силу </w:t>
      </w:r>
      <w:r>
        <w:rPr>
          <w:sz w:val="28"/>
          <w:szCs w:val="28"/>
        </w:rPr>
        <w:t>после</w:t>
      </w:r>
      <w:r w:rsidRPr="00C87B7B">
        <w:rPr>
          <w:sz w:val="28"/>
          <w:szCs w:val="28"/>
        </w:rPr>
        <w:t xml:space="preserve"> их </w:t>
      </w:r>
      <w:r>
        <w:rPr>
          <w:sz w:val="28"/>
          <w:szCs w:val="28"/>
        </w:rPr>
        <w:t xml:space="preserve">регистрации в установленном порядке в органе, осуществляющем </w:t>
      </w:r>
      <w:r w:rsidRPr="00C87B7B">
        <w:rPr>
          <w:sz w:val="28"/>
          <w:szCs w:val="28"/>
        </w:rPr>
        <w:t>государственн</w:t>
      </w:r>
      <w:r>
        <w:rPr>
          <w:sz w:val="28"/>
          <w:szCs w:val="28"/>
        </w:rPr>
        <w:t>ую регистрацию юридических лиц</w:t>
      </w:r>
      <w:r w:rsidRPr="00C87B7B">
        <w:rPr>
          <w:sz w:val="28"/>
          <w:szCs w:val="28"/>
        </w:rPr>
        <w:t>.</w:t>
      </w:r>
    </w:p>
    <w:p w:rsidR="00F25ED4" w:rsidRPr="00F625A6" w:rsidRDefault="00F25ED4" w:rsidP="00F25ED4">
      <w:pPr>
        <w:tabs>
          <w:tab w:val="left" w:pos="3744"/>
        </w:tabs>
      </w:pPr>
    </w:p>
    <w:p w:rsidR="00A9020A" w:rsidRDefault="00A9020A" w:rsidP="00F25ED4">
      <w:pPr>
        <w:shd w:val="clear" w:color="auto" w:fill="FFFFFF"/>
        <w:jc w:val="both"/>
      </w:pPr>
    </w:p>
    <w:p w:rsidR="00A9020A" w:rsidRDefault="00A9020A" w:rsidP="00A9020A"/>
    <w:p w:rsidR="0016160D" w:rsidRPr="00A9020A" w:rsidRDefault="00A9020A" w:rsidP="00C216A0">
      <w:pPr>
        <w:tabs>
          <w:tab w:val="left" w:pos="3944"/>
        </w:tabs>
        <w:jc w:val="right"/>
      </w:pPr>
      <w:r>
        <w:tab/>
      </w:r>
    </w:p>
    <w:sectPr w:rsidR="0016160D" w:rsidRPr="00A9020A" w:rsidSect="008D33DB">
      <w:footerReference w:type="default" r:id="rId9"/>
      <w:pgSz w:w="11906" w:h="16838"/>
      <w:pgMar w:top="1134" w:right="849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14A" w:rsidRDefault="007F714A" w:rsidP="008D33DB">
      <w:r>
        <w:separator/>
      </w:r>
    </w:p>
  </w:endnote>
  <w:endnote w:type="continuationSeparator" w:id="1">
    <w:p w:rsidR="007F714A" w:rsidRDefault="007F714A" w:rsidP="008D3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9657"/>
      <w:docPartObj>
        <w:docPartGallery w:val="Page Numbers (Bottom of Page)"/>
        <w:docPartUnique/>
      </w:docPartObj>
    </w:sdtPr>
    <w:sdtContent>
      <w:p w:rsidR="006738D8" w:rsidRDefault="00B04326">
        <w:pPr>
          <w:pStyle w:val="ac"/>
          <w:jc w:val="center"/>
        </w:pPr>
        <w:fldSimple w:instr=" PAGE   \* MERGEFORMAT ">
          <w:r w:rsidR="005E0253">
            <w:rPr>
              <w:noProof/>
            </w:rPr>
            <w:t>10</w:t>
          </w:r>
        </w:fldSimple>
      </w:p>
    </w:sdtContent>
  </w:sdt>
  <w:p w:rsidR="006738D8" w:rsidRDefault="006738D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14A" w:rsidRDefault="007F714A" w:rsidP="008D33DB">
      <w:r>
        <w:separator/>
      </w:r>
    </w:p>
  </w:footnote>
  <w:footnote w:type="continuationSeparator" w:id="1">
    <w:p w:rsidR="007F714A" w:rsidRDefault="007F714A" w:rsidP="008D3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1A984C"/>
    <w:lvl w:ilvl="0">
      <w:numFmt w:val="bullet"/>
      <w:lvlText w:val="*"/>
      <w:lvlJc w:val="left"/>
    </w:lvl>
  </w:abstractNum>
  <w:abstractNum w:abstractNumId="1">
    <w:nsid w:val="08EE476F"/>
    <w:multiLevelType w:val="multilevel"/>
    <w:tmpl w:val="D56E975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9957E75"/>
    <w:multiLevelType w:val="multilevel"/>
    <w:tmpl w:val="48729B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C4399F"/>
    <w:rsid w:val="00011532"/>
    <w:rsid w:val="0001628F"/>
    <w:rsid w:val="00031203"/>
    <w:rsid w:val="00045F37"/>
    <w:rsid w:val="00052735"/>
    <w:rsid w:val="000703A0"/>
    <w:rsid w:val="00071DBF"/>
    <w:rsid w:val="00087E67"/>
    <w:rsid w:val="0009487A"/>
    <w:rsid w:val="00096E50"/>
    <w:rsid w:val="000A6187"/>
    <w:rsid w:val="000A6366"/>
    <w:rsid w:val="000B1397"/>
    <w:rsid w:val="000B294D"/>
    <w:rsid w:val="000B417E"/>
    <w:rsid w:val="000D3485"/>
    <w:rsid w:val="000E11B5"/>
    <w:rsid w:val="000F32F2"/>
    <w:rsid w:val="000F5DE8"/>
    <w:rsid w:val="00114392"/>
    <w:rsid w:val="00116F4A"/>
    <w:rsid w:val="0015139A"/>
    <w:rsid w:val="0015278E"/>
    <w:rsid w:val="00155A11"/>
    <w:rsid w:val="001560DB"/>
    <w:rsid w:val="0016160D"/>
    <w:rsid w:val="00171A32"/>
    <w:rsid w:val="00181C76"/>
    <w:rsid w:val="0018506B"/>
    <w:rsid w:val="001A7974"/>
    <w:rsid w:val="001C07D6"/>
    <w:rsid w:val="001D0413"/>
    <w:rsid w:val="001E4649"/>
    <w:rsid w:val="00212849"/>
    <w:rsid w:val="00212E26"/>
    <w:rsid w:val="00213141"/>
    <w:rsid w:val="002177FA"/>
    <w:rsid w:val="0022693E"/>
    <w:rsid w:val="00236AF8"/>
    <w:rsid w:val="00264BEA"/>
    <w:rsid w:val="00285CE9"/>
    <w:rsid w:val="002A08F2"/>
    <w:rsid w:val="002A24B5"/>
    <w:rsid w:val="002B5AD3"/>
    <w:rsid w:val="003146A2"/>
    <w:rsid w:val="003252F4"/>
    <w:rsid w:val="0033030B"/>
    <w:rsid w:val="0033497A"/>
    <w:rsid w:val="003446A5"/>
    <w:rsid w:val="00370D44"/>
    <w:rsid w:val="00375798"/>
    <w:rsid w:val="0038075D"/>
    <w:rsid w:val="0038357C"/>
    <w:rsid w:val="00385CAB"/>
    <w:rsid w:val="003A40B4"/>
    <w:rsid w:val="003C3F15"/>
    <w:rsid w:val="003E1EA8"/>
    <w:rsid w:val="003F1741"/>
    <w:rsid w:val="00404E21"/>
    <w:rsid w:val="004176F3"/>
    <w:rsid w:val="00442364"/>
    <w:rsid w:val="00454FB2"/>
    <w:rsid w:val="004558C8"/>
    <w:rsid w:val="00455BE4"/>
    <w:rsid w:val="00467D3B"/>
    <w:rsid w:val="004822F1"/>
    <w:rsid w:val="00485095"/>
    <w:rsid w:val="00492A31"/>
    <w:rsid w:val="004A6A2B"/>
    <w:rsid w:val="004B0286"/>
    <w:rsid w:val="004E04B2"/>
    <w:rsid w:val="004E3550"/>
    <w:rsid w:val="00515D15"/>
    <w:rsid w:val="00536ABC"/>
    <w:rsid w:val="00551C35"/>
    <w:rsid w:val="00560CF9"/>
    <w:rsid w:val="00570858"/>
    <w:rsid w:val="00576932"/>
    <w:rsid w:val="00586E83"/>
    <w:rsid w:val="005950D1"/>
    <w:rsid w:val="005B3638"/>
    <w:rsid w:val="005C0A5C"/>
    <w:rsid w:val="005C661B"/>
    <w:rsid w:val="005D1350"/>
    <w:rsid w:val="005E0253"/>
    <w:rsid w:val="005E0D6A"/>
    <w:rsid w:val="005E71CB"/>
    <w:rsid w:val="00623C72"/>
    <w:rsid w:val="006353BA"/>
    <w:rsid w:val="00644EDC"/>
    <w:rsid w:val="00651E30"/>
    <w:rsid w:val="00652CBF"/>
    <w:rsid w:val="006571E1"/>
    <w:rsid w:val="006650DC"/>
    <w:rsid w:val="006738D8"/>
    <w:rsid w:val="0067505A"/>
    <w:rsid w:val="00676192"/>
    <w:rsid w:val="00687F14"/>
    <w:rsid w:val="006B16E9"/>
    <w:rsid w:val="006B67FE"/>
    <w:rsid w:val="006E31AC"/>
    <w:rsid w:val="00701381"/>
    <w:rsid w:val="007075E3"/>
    <w:rsid w:val="00724DFE"/>
    <w:rsid w:val="007356F1"/>
    <w:rsid w:val="007451BB"/>
    <w:rsid w:val="007B2A17"/>
    <w:rsid w:val="007E3A31"/>
    <w:rsid w:val="007F5B98"/>
    <w:rsid w:val="007F714A"/>
    <w:rsid w:val="00800321"/>
    <w:rsid w:val="0080385B"/>
    <w:rsid w:val="00824B11"/>
    <w:rsid w:val="0083012D"/>
    <w:rsid w:val="008578D8"/>
    <w:rsid w:val="0088102E"/>
    <w:rsid w:val="00885122"/>
    <w:rsid w:val="00886419"/>
    <w:rsid w:val="008A1481"/>
    <w:rsid w:val="008A79A6"/>
    <w:rsid w:val="008B45AA"/>
    <w:rsid w:val="008B5BF4"/>
    <w:rsid w:val="008D33DB"/>
    <w:rsid w:val="008F0718"/>
    <w:rsid w:val="0090605B"/>
    <w:rsid w:val="009326BC"/>
    <w:rsid w:val="00937ECC"/>
    <w:rsid w:val="009614A1"/>
    <w:rsid w:val="00962667"/>
    <w:rsid w:val="00962C42"/>
    <w:rsid w:val="0096405E"/>
    <w:rsid w:val="00987B10"/>
    <w:rsid w:val="0099110E"/>
    <w:rsid w:val="00994BB0"/>
    <w:rsid w:val="009A19D2"/>
    <w:rsid w:val="009A68B9"/>
    <w:rsid w:val="009B17D7"/>
    <w:rsid w:val="009C3A61"/>
    <w:rsid w:val="009D0A16"/>
    <w:rsid w:val="009D433C"/>
    <w:rsid w:val="009F4BCF"/>
    <w:rsid w:val="009F5AD1"/>
    <w:rsid w:val="00A151C7"/>
    <w:rsid w:val="00A24B3E"/>
    <w:rsid w:val="00A43B84"/>
    <w:rsid w:val="00A65F0A"/>
    <w:rsid w:val="00A73894"/>
    <w:rsid w:val="00A77EA2"/>
    <w:rsid w:val="00A82199"/>
    <w:rsid w:val="00A82999"/>
    <w:rsid w:val="00A9020A"/>
    <w:rsid w:val="00AA6465"/>
    <w:rsid w:val="00AA677C"/>
    <w:rsid w:val="00AB7B1D"/>
    <w:rsid w:val="00AC027A"/>
    <w:rsid w:val="00AC064D"/>
    <w:rsid w:val="00AC0AB2"/>
    <w:rsid w:val="00AD201E"/>
    <w:rsid w:val="00AF409F"/>
    <w:rsid w:val="00AF79E3"/>
    <w:rsid w:val="00B03664"/>
    <w:rsid w:val="00B04326"/>
    <w:rsid w:val="00B16ECE"/>
    <w:rsid w:val="00B220CC"/>
    <w:rsid w:val="00B454F2"/>
    <w:rsid w:val="00B535E2"/>
    <w:rsid w:val="00B930FF"/>
    <w:rsid w:val="00B9342E"/>
    <w:rsid w:val="00B94DCF"/>
    <w:rsid w:val="00BA2894"/>
    <w:rsid w:val="00BD1E53"/>
    <w:rsid w:val="00BD23D9"/>
    <w:rsid w:val="00C01D67"/>
    <w:rsid w:val="00C216A0"/>
    <w:rsid w:val="00C26F11"/>
    <w:rsid w:val="00C3303C"/>
    <w:rsid w:val="00C3525A"/>
    <w:rsid w:val="00C4399F"/>
    <w:rsid w:val="00C5233F"/>
    <w:rsid w:val="00C6238F"/>
    <w:rsid w:val="00C76C91"/>
    <w:rsid w:val="00C87B7B"/>
    <w:rsid w:val="00C9477B"/>
    <w:rsid w:val="00C97868"/>
    <w:rsid w:val="00CA3848"/>
    <w:rsid w:val="00CC16F9"/>
    <w:rsid w:val="00CE7052"/>
    <w:rsid w:val="00CF4582"/>
    <w:rsid w:val="00D00C1F"/>
    <w:rsid w:val="00D022A4"/>
    <w:rsid w:val="00D107BD"/>
    <w:rsid w:val="00D230AD"/>
    <w:rsid w:val="00D26305"/>
    <w:rsid w:val="00D30901"/>
    <w:rsid w:val="00D324F3"/>
    <w:rsid w:val="00D53B84"/>
    <w:rsid w:val="00D5588F"/>
    <w:rsid w:val="00D61CE7"/>
    <w:rsid w:val="00D77588"/>
    <w:rsid w:val="00D809B2"/>
    <w:rsid w:val="00D845B5"/>
    <w:rsid w:val="00DA31AE"/>
    <w:rsid w:val="00DC2CC4"/>
    <w:rsid w:val="00DD7B8A"/>
    <w:rsid w:val="00DE3415"/>
    <w:rsid w:val="00DF1F02"/>
    <w:rsid w:val="00E170C6"/>
    <w:rsid w:val="00E2504E"/>
    <w:rsid w:val="00E33FC6"/>
    <w:rsid w:val="00E5168A"/>
    <w:rsid w:val="00E53697"/>
    <w:rsid w:val="00E653AB"/>
    <w:rsid w:val="00E90C4E"/>
    <w:rsid w:val="00E93329"/>
    <w:rsid w:val="00ED10C9"/>
    <w:rsid w:val="00EF1DE5"/>
    <w:rsid w:val="00EF48E0"/>
    <w:rsid w:val="00F14601"/>
    <w:rsid w:val="00F15F61"/>
    <w:rsid w:val="00F227E4"/>
    <w:rsid w:val="00F25ED4"/>
    <w:rsid w:val="00F34887"/>
    <w:rsid w:val="00F529C9"/>
    <w:rsid w:val="00F625A6"/>
    <w:rsid w:val="00F66FE3"/>
    <w:rsid w:val="00F67852"/>
    <w:rsid w:val="00F768CD"/>
    <w:rsid w:val="00F805C7"/>
    <w:rsid w:val="00F95200"/>
    <w:rsid w:val="00F968EF"/>
    <w:rsid w:val="00FB0EA1"/>
    <w:rsid w:val="00FB1D70"/>
    <w:rsid w:val="00FE02E1"/>
    <w:rsid w:val="00FE6892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99F"/>
    <w:pPr>
      <w:spacing w:after="0" w:line="240" w:lineRule="auto"/>
    </w:pPr>
  </w:style>
  <w:style w:type="paragraph" w:customStyle="1" w:styleId="ConsPlusNormal">
    <w:name w:val="ConsPlusNormal"/>
    <w:rsid w:val="001616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16160D"/>
    <w:pPr>
      <w:ind w:left="720"/>
    </w:pPr>
    <w:rPr>
      <w:sz w:val="28"/>
      <w:szCs w:val="20"/>
    </w:rPr>
  </w:style>
  <w:style w:type="paragraph" w:customStyle="1" w:styleId="ConsPlusNonformat">
    <w:name w:val="ConsPlusNonformat"/>
    <w:rsid w:val="0016160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Body Text Indent"/>
    <w:basedOn w:val="a"/>
    <w:link w:val="a6"/>
    <w:rsid w:val="0016160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616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rsid w:val="0016160D"/>
    <w:pPr>
      <w:spacing w:before="100" w:after="100"/>
    </w:pPr>
  </w:style>
  <w:style w:type="paragraph" w:customStyle="1" w:styleId="1">
    <w:name w:val="Обычный1"/>
    <w:rsid w:val="00C5233F"/>
    <w:pPr>
      <w:spacing w:after="120" w:line="240" w:lineRule="auto"/>
      <w:jc w:val="both"/>
    </w:pPr>
    <w:rPr>
      <w:rFonts w:ascii="MS Sans Serif" w:eastAsia="Times New Roman" w:hAnsi="MS Sans Serif" w:cs="Times New Roman"/>
      <w:snapToGrid w:val="0"/>
      <w:sz w:val="20"/>
      <w:szCs w:val="20"/>
      <w:lang w:val="en-US" w:eastAsia="ru-RU"/>
    </w:rPr>
  </w:style>
  <w:style w:type="paragraph" w:styleId="a8">
    <w:name w:val="Body Text"/>
    <w:basedOn w:val="a"/>
    <w:link w:val="a9"/>
    <w:rsid w:val="009614A1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61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D33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D33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nhideWhenUsed/>
    <w:rsid w:val="008D33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D33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C01D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1D67"/>
    <w:rPr>
      <w:rFonts w:ascii="Tahoma" w:eastAsia="Times New Roman" w:hAnsi="Tahoma" w:cs="Tahoma"/>
      <w:sz w:val="16"/>
      <w:szCs w:val="16"/>
      <w:lang w:eastAsia="ar-SA"/>
    </w:rPr>
  </w:style>
  <w:style w:type="character" w:styleId="af0">
    <w:name w:val="page number"/>
    <w:basedOn w:val="a0"/>
    <w:rsid w:val="00EF1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99F"/>
    <w:pPr>
      <w:spacing w:after="0" w:line="240" w:lineRule="auto"/>
    </w:pPr>
  </w:style>
  <w:style w:type="paragraph" w:customStyle="1" w:styleId="ConsPlusNormal">
    <w:name w:val="ConsPlusNormal"/>
    <w:rsid w:val="001616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16160D"/>
    <w:pPr>
      <w:ind w:left="720"/>
    </w:pPr>
    <w:rPr>
      <w:sz w:val="28"/>
      <w:szCs w:val="20"/>
    </w:rPr>
  </w:style>
  <w:style w:type="paragraph" w:customStyle="1" w:styleId="ConsPlusNonformat">
    <w:name w:val="ConsPlusNonformat"/>
    <w:rsid w:val="0016160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Body Text Indent"/>
    <w:basedOn w:val="a"/>
    <w:link w:val="a6"/>
    <w:rsid w:val="0016160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616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rsid w:val="0016160D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60B25-CD8B-4DBC-A429-27B176D2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21</Pages>
  <Words>7193</Words>
  <Characters>41001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Kapelka</cp:lastModifiedBy>
  <cp:revision>156</cp:revision>
  <cp:lastPrinted>2018-12-21T10:03:00Z</cp:lastPrinted>
  <dcterms:created xsi:type="dcterms:W3CDTF">2016-10-17T15:04:00Z</dcterms:created>
  <dcterms:modified xsi:type="dcterms:W3CDTF">2019-04-02T05:28:00Z</dcterms:modified>
</cp:coreProperties>
</file>